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C9" w:rsidRPr="000F1AAD" w:rsidRDefault="00A513C9" w:rsidP="00A513C9">
      <w:pPr>
        <w:jc w:val="both"/>
        <w:rPr>
          <w:b/>
          <w:i/>
          <w:sz w:val="26"/>
          <w:szCs w:val="26"/>
        </w:rPr>
      </w:pPr>
      <w:r w:rsidRPr="000F1AAD">
        <w:rPr>
          <w:b/>
          <w:i/>
          <w:sz w:val="26"/>
          <w:szCs w:val="26"/>
        </w:rPr>
        <w:t>Ngày soạn: 28/11/2018</w:t>
      </w:r>
    </w:p>
    <w:p w:rsidR="00A513C9" w:rsidRPr="000F1AAD" w:rsidRDefault="00A513C9" w:rsidP="00A513C9">
      <w:pPr>
        <w:jc w:val="both"/>
        <w:rPr>
          <w:b/>
          <w:i/>
          <w:sz w:val="26"/>
          <w:szCs w:val="26"/>
        </w:rPr>
      </w:pPr>
      <w:r w:rsidRPr="000F1AAD">
        <w:rPr>
          <w:b/>
          <w:i/>
          <w:sz w:val="26"/>
          <w:szCs w:val="26"/>
        </w:rPr>
        <w:t>Ngày dạy:</w:t>
      </w:r>
    </w:p>
    <w:p w:rsidR="00A513C9" w:rsidRPr="000F1AAD" w:rsidRDefault="00A513C9" w:rsidP="00A513C9">
      <w:pPr>
        <w:pStyle w:val="ListParagraph"/>
        <w:ind w:left="0"/>
        <w:jc w:val="center"/>
        <w:rPr>
          <w:b/>
          <w:sz w:val="26"/>
          <w:szCs w:val="26"/>
        </w:rPr>
      </w:pPr>
      <w:r w:rsidRPr="000F1AAD">
        <w:rPr>
          <w:b/>
          <w:sz w:val="26"/>
          <w:szCs w:val="26"/>
        </w:rPr>
        <w:t>Tiết 25 - Bài 18. CHUYỂN ĐỔI GIỮA KHỐI LƯỢNG, THỂ TÍCH VÀ MOL</w:t>
      </w:r>
    </w:p>
    <w:p w:rsidR="00A513C9" w:rsidRPr="000F1AAD" w:rsidRDefault="00A513C9" w:rsidP="00A513C9">
      <w:pPr>
        <w:jc w:val="both"/>
        <w:rPr>
          <w:sz w:val="26"/>
          <w:szCs w:val="26"/>
        </w:rPr>
      </w:pPr>
      <w:r w:rsidRPr="000F1AAD">
        <w:rPr>
          <w:b/>
          <w:sz w:val="26"/>
          <w:szCs w:val="26"/>
        </w:rPr>
        <w:t>I- MỤC TIÊU</w:t>
      </w:r>
      <w:r w:rsidRPr="000F1AAD">
        <w:rPr>
          <w:sz w:val="26"/>
          <w:szCs w:val="26"/>
        </w:rPr>
        <w:t xml:space="preserve"> </w:t>
      </w:r>
    </w:p>
    <w:p w:rsidR="00A513C9" w:rsidRPr="000F1AAD" w:rsidRDefault="00A513C9" w:rsidP="00A513C9">
      <w:pPr>
        <w:jc w:val="both"/>
        <w:rPr>
          <w:b/>
          <w:sz w:val="26"/>
          <w:szCs w:val="26"/>
        </w:rPr>
      </w:pPr>
      <w:r w:rsidRPr="000F1AAD">
        <w:rPr>
          <w:b/>
          <w:sz w:val="26"/>
          <w:szCs w:val="26"/>
        </w:rPr>
        <w:t xml:space="preserve">1. Kiến thức </w:t>
      </w:r>
    </w:p>
    <w:p w:rsidR="00A513C9" w:rsidRPr="000F1AAD" w:rsidRDefault="00A513C9" w:rsidP="00A513C9">
      <w:pPr>
        <w:jc w:val="both"/>
        <w:rPr>
          <w:sz w:val="26"/>
          <w:szCs w:val="26"/>
        </w:rPr>
      </w:pPr>
      <w:r w:rsidRPr="000F1AAD">
        <w:rPr>
          <w:sz w:val="26"/>
          <w:szCs w:val="26"/>
        </w:rPr>
        <w:t xml:space="preserve">      </w:t>
      </w:r>
      <w:r w:rsidRPr="000F1AAD">
        <w:rPr>
          <w:sz w:val="26"/>
          <w:szCs w:val="26"/>
          <w:lang w:val="vi-VN"/>
        </w:rPr>
        <w:t>HS</w:t>
      </w:r>
      <w:r w:rsidRPr="000F1AAD">
        <w:rPr>
          <w:sz w:val="26"/>
          <w:szCs w:val="26"/>
        </w:rPr>
        <w:t xml:space="preserve"> biết được </w:t>
      </w:r>
      <w:r w:rsidRPr="000F1AAD">
        <w:rPr>
          <w:sz w:val="26"/>
          <w:szCs w:val="26"/>
          <w:lang w:val="vi-VN"/>
        </w:rPr>
        <w:t>:</w:t>
      </w:r>
    </w:p>
    <w:p w:rsidR="00A513C9" w:rsidRPr="000F1AAD" w:rsidRDefault="00A513C9" w:rsidP="00A513C9">
      <w:pPr>
        <w:pStyle w:val="ListParagraph"/>
        <w:widowControl w:val="0"/>
        <w:numPr>
          <w:ilvl w:val="0"/>
          <w:numId w:val="2"/>
        </w:numPr>
        <w:autoSpaceDE w:val="0"/>
        <w:autoSpaceDN w:val="0"/>
        <w:adjustRightInd w:val="0"/>
        <w:jc w:val="both"/>
        <w:rPr>
          <w:sz w:val="26"/>
          <w:szCs w:val="26"/>
        </w:rPr>
      </w:pPr>
      <w:r w:rsidRPr="000F1AAD">
        <w:rPr>
          <w:sz w:val="26"/>
          <w:szCs w:val="26"/>
        </w:rPr>
        <w:t>Biểu thức biểu diễn mối liên hệ giữa lượng chất (n), khối lượng (m) và khối lượng mol (M), liên hệ giữa số mol (n) và thể tích chất khí (V)</w:t>
      </w:r>
    </w:p>
    <w:p w:rsidR="00A513C9" w:rsidRPr="000F1AAD" w:rsidRDefault="00A513C9" w:rsidP="00A513C9">
      <w:pPr>
        <w:pStyle w:val="NoSpacing"/>
        <w:jc w:val="both"/>
        <w:rPr>
          <w:rFonts w:ascii="Times New Roman" w:hAnsi="Times New Roman"/>
          <w:b/>
          <w:sz w:val="26"/>
          <w:szCs w:val="26"/>
        </w:rPr>
      </w:pPr>
      <w:r w:rsidRPr="000F1AAD">
        <w:rPr>
          <w:rFonts w:ascii="Times New Roman" w:hAnsi="Times New Roman"/>
          <w:b/>
          <w:sz w:val="26"/>
          <w:szCs w:val="26"/>
        </w:rPr>
        <w:t xml:space="preserve">2 . Kỹ năng </w:t>
      </w:r>
    </w:p>
    <w:p w:rsidR="00A513C9" w:rsidRPr="000F1AAD" w:rsidRDefault="00A513C9" w:rsidP="00A513C9">
      <w:pPr>
        <w:pStyle w:val="ListParagraph"/>
        <w:numPr>
          <w:ilvl w:val="0"/>
          <w:numId w:val="3"/>
        </w:numPr>
        <w:jc w:val="both"/>
        <w:rPr>
          <w:sz w:val="26"/>
          <w:szCs w:val="26"/>
        </w:rPr>
      </w:pPr>
      <w:r w:rsidRPr="000F1AAD">
        <w:rPr>
          <w:sz w:val="26"/>
          <w:szCs w:val="26"/>
        </w:rPr>
        <w:t>Tính được m (hoặc n hoặc V) của chất khí ở điều kiện tiêu chuẩn khi biết các đại lượng liên quan</w:t>
      </w:r>
      <w:r w:rsidRPr="000F1AAD">
        <w:rPr>
          <w:b/>
          <w:sz w:val="26"/>
          <w:szCs w:val="26"/>
        </w:rPr>
        <w:t xml:space="preserve"> </w:t>
      </w:r>
    </w:p>
    <w:p w:rsidR="00A513C9" w:rsidRPr="000F1AAD" w:rsidRDefault="00A513C9" w:rsidP="00A513C9">
      <w:pPr>
        <w:jc w:val="both"/>
        <w:rPr>
          <w:b/>
          <w:sz w:val="26"/>
          <w:szCs w:val="26"/>
        </w:rPr>
      </w:pPr>
      <w:r w:rsidRPr="000F1AAD">
        <w:rPr>
          <w:b/>
          <w:sz w:val="26"/>
          <w:szCs w:val="26"/>
        </w:rPr>
        <w:t>3. Thái độ</w:t>
      </w:r>
    </w:p>
    <w:p w:rsidR="00A513C9" w:rsidRPr="000F1AAD" w:rsidRDefault="00A513C9" w:rsidP="00A513C9">
      <w:pPr>
        <w:pStyle w:val="ListParagraph"/>
        <w:numPr>
          <w:ilvl w:val="0"/>
          <w:numId w:val="4"/>
        </w:numPr>
        <w:jc w:val="both"/>
        <w:rPr>
          <w:sz w:val="26"/>
          <w:szCs w:val="26"/>
        </w:rPr>
      </w:pPr>
      <w:r w:rsidRPr="000F1AAD">
        <w:rPr>
          <w:sz w:val="26"/>
          <w:szCs w:val="26"/>
          <w:lang w:val="it-IT"/>
        </w:rPr>
        <w:t>Nghiêm túc học tập, say mê học hỏi, yêu thích môn học.</w:t>
      </w:r>
    </w:p>
    <w:p w:rsidR="00A513C9" w:rsidRPr="000F1AAD" w:rsidRDefault="00A513C9" w:rsidP="00A513C9">
      <w:pPr>
        <w:pStyle w:val="ListParagraph"/>
        <w:numPr>
          <w:ilvl w:val="0"/>
          <w:numId w:val="4"/>
        </w:numPr>
        <w:jc w:val="both"/>
        <w:rPr>
          <w:sz w:val="26"/>
          <w:szCs w:val="26"/>
        </w:rPr>
      </w:pPr>
      <w:r w:rsidRPr="000F1AAD">
        <w:rPr>
          <w:sz w:val="26"/>
          <w:szCs w:val="26"/>
        </w:rPr>
        <w:t>Hình thành cho HS cách học tập, làm việc nghiêm túc, cẩn thận.</w:t>
      </w:r>
    </w:p>
    <w:p w:rsidR="00A513C9" w:rsidRPr="000F1AAD" w:rsidRDefault="00A513C9" w:rsidP="00A513C9">
      <w:pPr>
        <w:jc w:val="both"/>
        <w:rPr>
          <w:b/>
          <w:sz w:val="26"/>
          <w:szCs w:val="26"/>
        </w:rPr>
      </w:pPr>
      <w:r w:rsidRPr="000F1AAD">
        <w:rPr>
          <w:b/>
          <w:sz w:val="26"/>
          <w:szCs w:val="26"/>
        </w:rPr>
        <w:t>4. Trọng tâm</w:t>
      </w:r>
    </w:p>
    <w:p w:rsidR="00A513C9" w:rsidRPr="000F1AAD" w:rsidRDefault="00A513C9" w:rsidP="00A513C9">
      <w:pPr>
        <w:pStyle w:val="ListParagraph"/>
        <w:numPr>
          <w:ilvl w:val="0"/>
          <w:numId w:val="4"/>
        </w:numPr>
        <w:jc w:val="both"/>
        <w:rPr>
          <w:sz w:val="26"/>
          <w:szCs w:val="26"/>
        </w:rPr>
      </w:pPr>
      <w:r w:rsidRPr="000F1AAD">
        <w:rPr>
          <w:sz w:val="26"/>
          <w:szCs w:val="26"/>
        </w:rPr>
        <w:t>Biết cách chuyển đổi giữa mol, khối lượng, thể tích của chất</w:t>
      </w:r>
    </w:p>
    <w:p w:rsidR="00A513C9" w:rsidRPr="000F1AAD" w:rsidRDefault="00A513C9" w:rsidP="00A513C9">
      <w:pPr>
        <w:jc w:val="both"/>
        <w:rPr>
          <w:b/>
          <w:sz w:val="26"/>
          <w:szCs w:val="26"/>
        </w:rPr>
      </w:pPr>
      <w:r w:rsidRPr="000F1AAD">
        <w:rPr>
          <w:b/>
          <w:sz w:val="26"/>
          <w:szCs w:val="26"/>
        </w:rPr>
        <w:t>5. Định hướng phát triển năng lực</w:t>
      </w:r>
    </w:p>
    <w:p w:rsidR="00A513C9" w:rsidRPr="000F1AAD" w:rsidRDefault="00A513C9" w:rsidP="00A513C9">
      <w:pPr>
        <w:pStyle w:val="ListParagraph"/>
        <w:numPr>
          <w:ilvl w:val="0"/>
          <w:numId w:val="4"/>
        </w:numPr>
        <w:jc w:val="both"/>
        <w:rPr>
          <w:sz w:val="26"/>
          <w:szCs w:val="26"/>
        </w:rPr>
      </w:pPr>
      <w:r w:rsidRPr="000F1AAD">
        <w:rPr>
          <w:sz w:val="26"/>
          <w:szCs w:val="26"/>
        </w:rPr>
        <w:t>Năng lưc tư duy hóa học</w:t>
      </w:r>
    </w:p>
    <w:p w:rsidR="00A513C9" w:rsidRPr="000F1AAD" w:rsidRDefault="00A513C9" w:rsidP="00A513C9">
      <w:pPr>
        <w:pStyle w:val="ListParagraph"/>
        <w:numPr>
          <w:ilvl w:val="0"/>
          <w:numId w:val="4"/>
        </w:numPr>
        <w:jc w:val="both"/>
        <w:rPr>
          <w:sz w:val="26"/>
          <w:szCs w:val="26"/>
        </w:rPr>
      </w:pPr>
      <w:r w:rsidRPr="000F1AAD">
        <w:rPr>
          <w:sz w:val="26"/>
          <w:szCs w:val="26"/>
        </w:rPr>
        <w:t>Năng lực giao tiếp</w:t>
      </w:r>
    </w:p>
    <w:p w:rsidR="00A513C9" w:rsidRPr="000F1AAD" w:rsidRDefault="00A513C9" w:rsidP="00A513C9">
      <w:pPr>
        <w:pStyle w:val="ListParagraph"/>
        <w:numPr>
          <w:ilvl w:val="0"/>
          <w:numId w:val="4"/>
        </w:numPr>
        <w:jc w:val="both"/>
        <w:rPr>
          <w:sz w:val="26"/>
          <w:szCs w:val="26"/>
        </w:rPr>
      </w:pPr>
      <w:r w:rsidRPr="000F1AAD">
        <w:rPr>
          <w:sz w:val="26"/>
          <w:szCs w:val="26"/>
        </w:rPr>
        <w:t>Năng sử dụng ngôn ngữ hóa học</w:t>
      </w:r>
    </w:p>
    <w:p w:rsidR="00A513C9" w:rsidRPr="000F1AAD" w:rsidRDefault="00A513C9" w:rsidP="00A513C9">
      <w:pPr>
        <w:pStyle w:val="ListParagraph"/>
        <w:numPr>
          <w:ilvl w:val="0"/>
          <w:numId w:val="4"/>
        </w:numPr>
        <w:jc w:val="both"/>
        <w:rPr>
          <w:sz w:val="26"/>
          <w:szCs w:val="26"/>
        </w:rPr>
      </w:pPr>
      <w:r w:rsidRPr="000F1AAD">
        <w:rPr>
          <w:sz w:val="26"/>
          <w:szCs w:val="26"/>
        </w:rPr>
        <w:t>Năng lực tính toán hóa học</w:t>
      </w:r>
    </w:p>
    <w:p w:rsidR="00A513C9" w:rsidRPr="000F1AAD" w:rsidRDefault="00A513C9" w:rsidP="00A513C9">
      <w:pPr>
        <w:jc w:val="both"/>
        <w:rPr>
          <w:sz w:val="26"/>
          <w:szCs w:val="26"/>
        </w:rPr>
      </w:pPr>
      <w:r w:rsidRPr="000F1AAD">
        <w:rPr>
          <w:b/>
          <w:sz w:val="26"/>
          <w:szCs w:val="26"/>
        </w:rPr>
        <w:t>II- CHUẨN BỊ</w:t>
      </w:r>
    </w:p>
    <w:p w:rsidR="00A513C9" w:rsidRPr="000F1AAD" w:rsidRDefault="00A513C9" w:rsidP="00A513C9">
      <w:pPr>
        <w:jc w:val="both"/>
        <w:rPr>
          <w:b/>
          <w:sz w:val="26"/>
          <w:szCs w:val="26"/>
        </w:rPr>
      </w:pPr>
      <w:r w:rsidRPr="000F1AAD">
        <w:rPr>
          <w:b/>
          <w:sz w:val="26"/>
          <w:szCs w:val="26"/>
        </w:rPr>
        <w:t xml:space="preserve">1. Giáo viên </w:t>
      </w:r>
    </w:p>
    <w:p w:rsidR="00A513C9" w:rsidRPr="000F1AAD" w:rsidRDefault="00A513C9" w:rsidP="00A513C9">
      <w:pPr>
        <w:pStyle w:val="ListParagraph"/>
        <w:numPr>
          <w:ilvl w:val="0"/>
          <w:numId w:val="1"/>
        </w:numPr>
        <w:jc w:val="both"/>
        <w:rPr>
          <w:sz w:val="26"/>
          <w:szCs w:val="26"/>
        </w:rPr>
      </w:pPr>
      <w:r w:rsidRPr="000F1AAD">
        <w:rPr>
          <w:sz w:val="26"/>
          <w:szCs w:val="26"/>
        </w:rPr>
        <w:t xml:space="preserve">Thiết kế kế hoạch dạy học </w:t>
      </w:r>
    </w:p>
    <w:p w:rsidR="00A513C9" w:rsidRPr="000F1AAD" w:rsidRDefault="00A513C9" w:rsidP="00A513C9">
      <w:pPr>
        <w:pStyle w:val="ListParagraph"/>
        <w:numPr>
          <w:ilvl w:val="0"/>
          <w:numId w:val="1"/>
        </w:numPr>
        <w:jc w:val="both"/>
        <w:rPr>
          <w:sz w:val="26"/>
          <w:szCs w:val="26"/>
        </w:rPr>
      </w:pPr>
      <w:r w:rsidRPr="000F1AAD">
        <w:rPr>
          <w:sz w:val="26"/>
          <w:szCs w:val="26"/>
        </w:rPr>
        <w:t xml:space="preserve">Thiết bị – đồ dùng dạy học: </w:t>
      </w:r>
    </w:p>
    <w:p w:rsidR="00A513C9" w:rsidRPr="000F1AAD" w:rsidRDefault="00A513C9" w:rsidP="00A513C9">
      <w:pPr>
        <w:pStyle w:val="ListParagraph"/>
        <w:numPr>
          <w:ilvl w:val="0"/>
          <w:numId w:val="8"/>
        </w:numPr>
        <w:jc w:val="both"/>
        <w:rPr>
          <w:sz w:val="26"/>
          <w:szCs w:val="26"/>
        </w:rPr>
      </w:pPr>
      <w:r w:rsidRPr="000F1AAD">
        <w:rPr>
          <w:sz w:val="26"/>
          <w:szCs w:val="26"/>
        </w:rPr>
        <w:t>Máy chiếu</w:t>
      </w:r>
    </w:p>
    <w:p w:rsidR="00A513C9" w:rsidRPr="000F1AAD" w:rsidRDefault="00A513C9" w:rsidP="00A513C9">
      <w:pPr>
        <w:jc w:val="both"/>
        <w:rPr>
          <w:b/>
          <w:sz w:val="26"/>
          <w:szCs w:val="26"/>
        </w:rPr>
      </w:pPr>
      <w:r w:rsidRPr="000F1AAD">
        <w:rPr>
          <w:b/>
          <w:sz w:val="26"/>
          <w:szCs w:val="26"/>
        </w:rPr>
        <w:t xml:space="preserve">2. Học sinh </w:t>
      </w:r>
    </w:p>
    <w:p w:rsidR="00A513C9" w:rsidRPr="000F1AAD" w:rsidRDefault="00A513C9" w:rsidP="00A513C9">
      <w:pPr>
        <w:pStyle w:val="ListParagraph"/>
        <w:numPr>
          <w:ilvl w:val="0"/>
          <w:numId w:val="7"/>
        </w:numPr>
        <w:ind w:left="1560" w:hanging="426"/>
        <w:jc w:val="both"/>
        <w:rPr>
          <w:sz w:val="26"/>
          <w:szCs w:val="26"/>
        </w:rPr>
      </w:pPr>
      <w:r w:rsidRPr="000F1AAD">
        <w:rPr>
          <w:sz w:val="26"/>
          <w:szCs w:val="26"/>
        </w:rPr>
        <w:t>Đọc trước bài mới</w:t>
      </w:r>
    </w:p>
    <w:p w:rsidR="00A513C9" w:rsidRPr="000F1AAD" w:rsidRDefault="00A513C9" w:rsidP="00A513C9">
      <w:pPr>
        <w:jc w:val="both"/>
        <w:rPr>
          <w:sz w:val="26"/>
          <w:szCs w:val="26"/>
        </w:rPr>
      </w:pPr>
      <w:r w:rsidRPr="000F1AAD">
        <w:rPr>
          <w:b/>
          <w:sz w:val="26"/>
          <w:szCs w:val="26"/>
        </w:rPr>
        <w:t>III- TIẾN TRÌNH TIẾT DẠY</w:t>
      </w:r>
    </w:p>
    <w:p w:rsidR="00A513C9" w:rsidRPr="000F1AAD" w:rsidRDefault="00A513C9" w:rsidP="00A513C9">
      <w:pPr>
        <w:jc w:val="both"/>
        <w:rPr>
          <w:sz w:val="26"/>
          <w:szCs w:val="26"/>
        </w:rPr>
      </w:pPr>
      <w:r w:rsidRPr="000F1AAD">
        <w:rPr>
          <w:b/>
          <w:sz w:val="26"/>
          <w:szCs w:val="26"/>
        </w:rPr>
        <w:t xml:space="preserve">1. </w:t>
      </w:r>
      <w:r w:rsidRPr="000F1AAD">
        <w:rPr>
          <w:b/>
          <w:sz w:val="26"/>
          <w:szCs w:val="26"/>
          <w:lang w:val="vi-VN"/>
        </w:rPr>
        <w:t>Ổ</w:t>
      </w:r>
      <w:r w:rsidRPr="000F1AAD">
        <w:rPr>
          <w:b/>
          <w:sz w:val="26"/>
          <w:szCs w:val="26"/>
        </w:rPr>
        <w:t>n định tình hình lớp</w:t>
      </w:r>
      <w:r w:rsidRPr="000F1AAD">
        <w:rPr>
          <w:sz w:val="26"/>
          <w:szCs w:val="26"/>
        </w:rPr>
        <w:t xml:space="preserve">  (1 phút)</w:t>
      </w:r>
    </w:p>
    <w:p w:rsidR="00A513C9" w:rsidRPr="000F1AAD" w:rsidRDefault="00A513C9" w:rsidP="00A513C9">
      <w:pPr>
        <w:jc w:val="both"/>
        <w:rPr>
          <w:sz w:val="26"/>
          <w:szCs w:val="26"/>
        </w:rPr>
      </w:pPr>
      <w:r w:rsidRPr="000F1AAD">
        <w:rPr>
          <w:b/>
          <w:sz w:val="26"/>
          <w:szCs w:val="26"/>
        </w:rPr>
        <w:t xml:space="preserve">2. Kiểm tra bài cũ: </w:t>
      </w:r>
      <w:r w:rsidRPr="000F1AAD">
        <w:rPr>
          <w:sz w:val="26"/>
          <w:szCs w:val="26"/>
        </w:rPr>
        <w:t>lồng ghép trong tiết dạy</w:t>
      </w:r>
    </w:p>
    <w:p w:rsidR="00A513C9" w:rsidRPr="000F1AAD" w:rsidRDefault="00A513C9" w:rsidP="00A513C9">
      <w:pPr>
        <w:jc w:val="both"/>
        <w:rPr>
          <w:b/>
          <w:sz w:val="26"/>
          <w:szCs w:val="26"/>
        </w:rPr>
      </w:pPr>
      <w:r w:rsidRPr="000F1AAD">
        <w:rPr>
          <w:b/>
          <w:sz w:val="26"/>
          <w:szCs w:val="26"/>
        </w:rPr>
        <w:lastRenderedPageBreak/>
        <w:t>3. Giảng bài mới</w:t>
      </w:r>
      <w:r w:rsidRPr="000F1AAD">
        <w:rPr>
          <w:sz w:val="26"/>
          <w:szCs w:val="26"/>
        </w:rPr>
        <w:t xml:space="preserve"> (44 phút)</w:t>
      </w:r>
    </w:p>
    <w:p w:rsidR="00A513C9" w:rsidRPr="000F1AAD" w:rsidRDefault="00A513C9" w:rsidP="00A513C9">
      <w:pPr>
        <w:tabs>
          <w:tab w:val="left" w:pos="1440"/>
        </w:tabs>
        <w:ind w:left="2880" w:hanging="2880"/>
        <w:jc w:val="center"/>
        <w:rPr>
          <w:b/>
          <w:sz w:val="26"/>
          <w:szCs w:val="26"/>
          <w:u w:val="single"/>
        </w:rPr>
      </w:pPr>
      <w:r w:rsidRPr="000F1AAD">
        <w:rPr>
          <w:b/>
          <w:sz w:val="26"/>
          <w:szCs w:val="26"/>
        </w:rPr>
        <w:t>A. HOẠT ĐỘNG KHỞI ĐỘNG</w:t>
      </w:r>
      <w:r w:rsidRPr="000F1AAD">
        <w:rPr>
          <w:sz w:val="26"/>
          <w:szCs w:val="26"/>
        </w:rPr>
        <w:t>(1</w:t>
      </w:r>
      <w:r>
        <w:rPr>
          <w:sz w:val="26"/>
          <w:szCs w:val="26"/>
        </w:rPr>
        <w:t>0</w:t>
      </w:r>
      <w:r w:rsidRPr="000F1AAD">
        <w:rPr>
          <w:sz w:val="26"/>
          <w:szCs w:val="26"/>
        </w:rPr>
        <w:t xml:space="preserve"> phút )</w:t>
      </w:r>
    </w:p>
    <w:tbl>
      <w:tblPr>
        <w:tblStyle w:val="TableGrid"/>
        <w:tblW w:w="0" w:type="auto"/>
        <w:tblLook w:val="04A0"/>
      </w:tblPr>
      <w:tblGrid>
        <w:gridCol w:w="4684"/>
        <w:gridCol w:w="4723"/>
        <w:gridCol w:w="4723"/>
      </w:tblGrid>
      <w:tr w:rsidR="00A513C9" w:rsidRPr="000F1AAD" w:rsidTr="006106DA">
        <w:trPr>
          <w:trHeight w:val="306"/>
        </w:trPr>
        <w:tc>
          <w:tcPr>
            <w:tcW w:w="4684" w:type="dxa"/>
          </w:tcPr>
          <w:p w:rsidR="00A513C9" w:rsidRPr="000F1AAD" w:rsidRDefault="00A513C9" w:rsidP="006106DA">
            <w:pPr>
              <w:tabs>
                <w:tab w:val="left" w:pos="1440"/>
              </w:tabs>
              <w:jc w:val="center"/>
              <w:rPr>
                <w:sz w:val="26"/>
                <w:szCs w:val="26"/>
              </w:rPr>
            </w:pPr>
            <w:r w:rsidRPr="000F1AAD">
              <w:rPr>
                <w:b/>
                <w:sz w:val="26"/>
                <w:szCs w:val="26"/>
              </w:rPr>
              <w:t>Hoạt động của GV</w:t>
            </w:r>
          </w:p>
        </w:tc>
        <w:tc>
          <w:tcPr>
            <w:tcW w:w="4723" w:type="dxa"/>
          </w:tcPr>
          <w:p w:rsidR="00A513C9" w:rsidRPr="000F1AAD" w:rsidRDefault="00A513C9" w:rsidP="006106DA">
            <w:pPr>
              <w:tabs>
                <w:tab w:val="left" w:pos="1440"/>
              </w:tabs>
              <w:jc w:val="center"/>
              <w:rPr>
                <w:sz w:val="26"/>
                <w:szCs w:val="26"/>
              </w:rPr>
            </w:pPr>
            <w:r w:rsidRPr="000F1AAD">
              <w:rPr>
                <w:b/>
                <w:sz w:val="26"/>
                <w:szCs w:val="26"/>
              </w:rPr>
              <w:t>Hoạt động của HS</w:t>
            </w:r>
          </w:p>
        </w:tc>
        <w:tc>
          <w:tcPr>
            <w:tcW w:w="4723" w:type="dxa"/>
          </w:tcPr>
          <w:p w:rsidR="00A513C9" w:rsidRPr="000F1AAD" w:rsidRDefault="00A513C9" w:rsidP="006106DA">
            <w:pPr>
              <w:tabs>
                <w:tab w:val="left" w:pos="1440"/>
              </w:tabs>
              <w:jc w:val="center"/>
              <w:rPr>
                <w:sz w:val="26"/>
                <w:szCs w:val="26"/>
              </w:rPr>
            </w:pPr>
            <w:r w:rsidRPr="000F1AAD">
              <w:rPr>
                <w:b/>
                <w:sz w:val="26"/>
                <w:szCs w:val="26"/>
              </w:rPr>
              <w:t>Nội dung</w:t>
            </w:r>
          </w:p>
        </w:tc>
      </w:tr>
      <w:tr w:rsidR="00A513C9" w:rsidRPr="000F1AAD" w:rsidTr="006106DA">
        <w:trPr>
          <w:trHeight w:val="306"/>
        </w:trPr>
        <w:tc>
          <w:tcPr>
            <w:tcW w:w="4684" w:type="dxa"/>
          </w:tcPr>
          <w:p w:rsidR="00A513C9" w:rsidRPr="000F1AAD" w:rsidRDefault="00A513C9" w:rsidP="006106DA">
            <w:pPr>
              <w:jc w:val="both"/>
              <w:rPr>
                <w:sz w:val="26"/>
                <w:szCs w:val="26"/>
              </w:rPr>
            </w:pPr>
            <w:r w:rsidRPr="000F1AAD">
              <w:rPr>
                <w:sz w:val="26"/>
                <w:szCs w:val="26"/>
              </w:rPr>
              <w:t>Câu 1: Nêu khái niệm mol, khối lượng mol</w:t>
            </w:r>
          </w:p>
          <w:p w:rsidR="00A513C9" w:rsidRPr="000F1AAD" w:rsidRDefault="00A513C9" w:rsidP="006106DA">
            <w:pPr>
              <w:jc w:val="both"/>
              <w:rPr>
                <w:sz w:val="26"/>
                <w:szCs w:val="26"/>
              </w:rPr>
            </w:pPr>
            <w:r w:rsidRPr="000F1AAD">
              <w:rPr>
                <w:sz w:val="26"/>
                <w:szCs w:val="26"/>
              </w:rPr>
              <w:t>Áp dụng tính khối lượng của 0,25mol CO</w:t>
            </w:r>
            <w:r w:rsidRPr="000F1AAD">
              <w:rPr>
                <w:sz w:val="26"/>
                <w:szCs w:val="26"/>
                <w:vertAlign w:val="subscript"/>
              </w:rPr>
              <w:t>2</w:t>
            </w:r>
            <w:r w:rsidRPr="000F1AAD">
              <w:rPr>
                <w:sz w:val="26"/>
                <w:szCs w:val="26"/>
              </w:rPr>
              <w:t xml:space="preserve"> và 0,5 mol H</w:t>
            </w:r>
            <w:r w:rsidRPr="000F1AAD">
              <w:rPr>
                <w:sz w:val="26"/>
                <w:szCs w:val="26"/>
                <w:vertAlign w:val="subscript"/>
              </w:rPr>
              <w:t>2</w:t>
            </w:r>
            <w:r w:rsidRPr="000F1AAD">
              <w:rPr>
                <w:sz w:val="26"/>
                <w:szCs w:val="26"/>
              </w:rPr>
              <w:t>O</w:t>
            </w:r>
          </w:p>
          <w:p w:rsidR="00A513C9" w:rsidRPr="000F1AAD" w:rsidRDefault="00A513C9" w:rsidP="006106DA">
            <w:pPr>
              <w:jc w:val="both"/>
              <w:rPr>
                <w:sz w:val="26"/>
                <w:szCs w:val="26"/>
              </w:rPr>
            </w:pPr>
            <w:r w:rsidRPr="000F1AAD">
              <w:rPr>
                <w:sz w:val="26"/>
                <w:szCs w:val="26"/>
              </w:rPr>
              <w:t>Câu 2: Nêu khái niệm thể tích mol của chất khí.</w:t>
            </w:r>
          </w:p>
          <w:p w:rsidR="00A513C9" w:rsidRPr="000F1AAD" w:rsidRDefault="00A513C9" w:rsidP="006106DA">
            <w:pPr>
              <w:jc w:val="both"/>
              <w:rPr>
                <w:sz w:val="26"/>
                <w:szCs w:val="26"/>
              </w:rPr>
            </w:pPr>
            <w:r w:rsidRPr="000F1AAD">
              <w:rPr>
                <w:sz w:val="26"/>
                <w:szCs w:val="26"/>
              </w:rPr>
              <w:t>Tính thể tích mol của 0,25 mol khí CO</w:t>
            </w:r>
            <w:r w:rsidRPr="000F1AAD">
              <w:rPr>
                <w:sz w:val="26"/>
                <w:szCs w:val="26"/>
                <w:vertAlign w:val="subscript"/>
              </w:rPr>
              <w:t>2</w:t>
            </w:r>
            <w:r w:rsidRPr="000F1AAD">
              <w:rPr>
                <w:sz w:val="26"/>
                <w:szCs w:val="26"/>
              </w:rPr>
              <w:t xml:space="preserve"> và 0,2 mol N</w:t>
            </w:r>
            <w:r w:rsidRPr="000F1AAD">
              <w:rPr>
                <w:sz w:val="26"/>
                <w:szCs w:val="26"/>
                <w:vertAlign w:val="subscript"/>
              </w:rPr>
              <w:t>2</w:t>
            </w:r>
            <w:r w:rsidRPr="000F1AAD">
              <w:rPr>
                <w:sz w:val="26"/>
                <w:szCs w:val="26"/>
              </w:rPr>
              <w:t xml:space="preserve"> </w:t>
            </w:r>
          </w:p>
          <w:p w:rsidR="00A513C9" w:rsidRPr="000F1AAD" w:rsidRDefault="00A513C9" w:rsidP="006106DA">
            <w:pPr>
              <w:jc w:val="both"/>
              <w:rPr>
                <w:sz w:val="26"/>
                <w:szCs w:val="26"/>
              </w:rPr>
            </w:pPr>
            <w:r w:rsidRPr="000F1AAD">
              <w:rPr>
                <w:sz w:val="26"/>
                <w:szCs w:val="26"/>
              </w:rPr>
              <w:t>* Giới thiệu: Qua bài học trước chúng ta đã biết khái niệm khối lượng mol, thể tích mol chất khí và lượng chất (mol), vậy giữa lượng chất và khối lượng chất, giữa lượng và thể tích khí có mối quan hệ với nhau ntn? Liệu giữa chúng có sự chuyển đổi với nhau hay không bài học hôm nay sẽ giúp chúng ta tìm hiểu về điều này</w:t>
            </w:r>
          </w:p>
        </w:tc>
        <w:tc>
          <w:tcPr>
            <w:tcW w:w="4723" w:type="dxa"/>
          </w:tcPr>
          <w:p w:rsidR="00A513C9" w:rsidRPr="000F1AAD" w:rsidRDefault="00A513C9" w:rsidP="006106DA">
            <w:pPr>
              <w:tabs>
                <w:tab w:val="left" w:pos="1440"/>
              </w:tabs>
              <w:rPr>
                <w:sz w:val="26"/>
                <w:szCs w:val="26"/>
              </w:rPr>
            </w:pPr>
            <w:r w:rsidRPr="000F1AAD">
              <w:rPr>
                <w:sz w:val="26"/>
                <w:szCs w:val="26"/>
              </w:rPr>
              <w:t xml:space="preserve">* </w:t>
            </w:r>
            <w:r>
              <w:rPr>
                <w:sz w:val="26"/>
                <w:szCs w:val="26"/>
              </w:rPr>
              <w:t>Làm bài</w:t>
            </w:r>
          </w:p>
        </w:tc>
        <w:tc>
          <w:tcPr>
            <w:tcW w:w="4723" w:type="dxa"/>
          </w:tcPr>
          <w:p w:rsidR="00A513C9" w:rsidRPr="000F1AAD" w:rsidRDefault="00A513C9" w:rsidP="006106DA">
            <w:pPr>
              <w:tabs>
                <w:tab w:val="left" w:pos="1440"/>
              </w:tabs>
              <w:jc w:val="center"/>
              <w:rPr>
                <w:b/>
                <w:sz w:val="26"/>
                <w:szCs w:val="26"/>
              </w:rPr>
            </w:pPr>
          </w:p>
        </w:tc>
      </w:tr>
    </w:tbl>
    <w:p w:rsidR="00A513C9" w:rsidRPr="000F1AAD" w:rsidRDefault="00A513C9" w:rsidP="00A513C9">
      <w:pPr>
        <w:tabs>
          <w:tab w:val="left" w:pos="1440"/>
        </w:tabs>
        <w:ind w:left="2880" w:hanging="2880"/>
        <w:jc w:val="center"/>
        <w:rPr>
          <w:sz w:val="26"/>
          <w:szCs w:val="26"/>
        </w:rPr>
      </w:pPr>
      <w:r w:rsidRPr="000F1AAD">
        <w:rPr>
          <w:b/>
          <w:sz w:val="26"/>
          <w:szCs w:val="26"/>
        </w:rPr>
        <w:t xml:space="preserve">B. HOẠT ĐỘNG HÌNH THÀNH KIẾN THỨC </w:t>
      </w:r>
      <w:r>
        <w:rPr>
          <w:sz w:val="26"/>
          <w:szCs w:val="26"/>
        </w:rPr>
        <w:t>(24</w:t>
      </w:r>
      <w:r w:rsidRPr="000F1AAD">
        <w:rPr>
          <w:sz w:val="26"/>
          <w:szCs w:val="26"/>
        </w:rPr>
        <w:t xml:space="preserve"> phút )</w:t>
      </w:r>
    </w:p>
    <w:tbl>
      <w:tblPr>
        <w:tblStyle w:val="TableGrid"/>
        <w:tblW w:w="0" w:type="auto"/>
        <w:tblLook w:val="04A0"/>
      </w:tblPr>
      <w:tblGrid>
        <w:gridCol w:w="4684"/>
        <w:gridCol w:w="4723"/>
        <w:gridCol w:w="4723"/>
      </w:tblGrid>
      <w:tr w:rsidR="00A513C9" w:rsidRPr="000F1AAD" w:rsidTr="006106DA">
        <w:trPr>
          <w:trHeight w:val="306"/>
        </w:trPr>
        <w:tc>
          <w:tcPr>
            <w:tcW w:w="4684" w:type="dxa"/>
          </w:tcPr>
          <w:p w:rsidR="00A513C9" w:rsidRPr="000F1AAD" w:rsidRDefault="00A513C9" w:rsidP="006106DA">
            <w:pPr>
              <w:tabs>
                <w:tab w:val="left" w:pos="1440"/>
              </w:tabs>
              <w:jc w:val="center"/>
              <w:rPr>
                <w:sz w:val="26"/>
                <w:szCs w:val="26"/>
              </w:rPr>
            </w:pPr>
            <w:r w:rsidRPr="000F1AAD">
              <w:rPr>
                <w:b/>
                <w:sz w:val="26"/>
                <w:szCs w:val="26"/>
              </w:rPr>
              <w:t>Hoạt động của GV</w:t>
            </w:r>
          </w:p>
        </w:tc>
        <w:tc>
          <w:tcPr>
            <w:tcW w:w="4723" w:type="dxa"/>
          </w:tcPr>
          <w:p w:rsidR="00A513C9" w:rsidRPr="000F1AAD" w:rsidRDefault="00A513C9" w:rsidP="006106DA">
            <w:pPr>
              <w:tabs>
                <w:tab w:val="left" w:pos="1440"/>
              </w:tabs>
              <w:jc w:val="center"/>
              <w:rPr>
                <w:sz w:val="26"/>
                <w:szCs w:val="26"/>
              </w:rPr>
            </w:pPr>
            <w:r w:rsidRPr="000F1AAD">
              <w:rPr>
                <w:b/>
                <w:sz w:val="26"/>
                <w:szCs w:val="26"/>
              </w:rPr>
              <w:t>Hoạt động của HS</w:t>
            </w:r>
          </w:p>
        </w:tc>
        <w:tc>
          <w:tcPr>
            <w:tcW w:w="4723" w:type="dxa"/>
          </w:tcPr>
          <w:p w:rsidR="00A513C9" w:rsidRPr="000F1AAD" w:rsidRDefault="00A513C9" w:rsidP="006106DA">
            <w:pPr>
              <w:tabs>
                <w:tab w:val="left" w:pos="1440"/>
              </w:tabs>
              <w:jc w:val="center"/>
              <w:rPr>
                <w:sz w:val="26"/>
                <w:szCs w:val="26"/>
              </w:rPr>
            </w:pPr>
            <w:r w:rsidRPr="000F1AAD">
              <w:rPr>
                <w:b/>
                <w:sz w:val="26"/>
                <w:szCs w:val="26"/>
              </w:rPr>
              <w:t>Nội dung</w:t>
            </w:r>
          </w:p>
        </w:tc>
      </w:tr>
      <w:tr w:rsidR="00A513C9" w:rsidRPr="000F1AAD" w:rsidTr="006106DA">
        <w:trPr>
          <w:trHeight w:val="306"/>
        </w:trPr>
        <w:tc>
          <w:tcPr>
            <w:tcW w:w="14130" w:type="dxa"/>
            <w:gridSpan w:val="3"/>
          </w:tcPr>
          <w:p w:rsidR="00A513C9" w:rsidRPr="000F1AAD" w:rsidRDefault="00A513C9" w:rsidP="006106DA">
            <w:pPr>
              <w:tabs>
                <w:tab w:val="left" w:pos="1440"/>
              </w:tabs>
              <w:ind w:left="2880" w:hanging="2880"/>
              <w:jc w:val="center"/>
              <w:rPr>
                <w:b/>
                <w:sz w:val="26"/>
                <w:szCs w:val="26"/>
              </w:rPr>
            </w:pPr>
            <w:r w:rsidRPr="000F1AAD">
              <w:rPr>
                <w:b/>
                <w:sz w:val="26"/>
                <w:szCs w:val="26"/>
              </w:rPr>
              <w:t>Hoạt động 1: Tìm hiểu công thức chuyển đổi giữa lượng chất và khối lượng</w:t>
            </w:r>
          </w:p>
        </w:tc>
      </w:tr>
      <w:tr w:rsidR="00A513C9" w:rsidRPr="000F1AAD" w:rsidTr="006106DA">
        <w:trPr>
          <w:trHeight w:val="306"/>
        </w:trPr>
        <w:tc>
          <w:tcPr>
            <w:tcW w:w="4684" w:type="dxa"/>
          </w:tcPr>
          <w:p w:rsidR="00A513C9" w:rsidRPr="000F1AAD" w:rsidRDefault="00A513C9" w:rsidP="006106DA">
            <w:pPr>
              <w:jc w:val="both"/>
              <w:rPr>
                <w:sz w:val="26"/>
                <w:szCs w:val="26"/>
                <w:lang w:val="pt-BR"/>
              </w:rPr>
            </w:pPr>
            <w:r w:rsidRPr="000F1AAD">
              <w:rPr>
                <w:sz w:val="26"/>
                <w:szCs w:val="26"/>
                <w:lang w:val="pt-BR"/>
              </w:rPr>
              <w:t>* Giới thiệu: ở bài học trước các em đã biết về mol. Đây là 1 đại lượng quan trọng vì từ mol có thể tính được khối lượng, thể tích, nồng độ và ngược lại. Có rất nhiều cách để tính số mol mà chủ yếu là dựa vào các công thức chuyển đổi</w:t>
            </w:r>
          </w:p>
          <w:p w:rsidR="00A513C9" w:rsidRPr="000F1AAD" w:rsidRDefault="00A513C9" w:rsidP="006106DA">
            <w:pPr>
              <w:jc w:val="both"/>
              <w:rPr>
                <w:sz w:val="26"/>
                <w:szCs w:val="26"/>
                <w:lang w:val="pt-BR"/>
              </w:rPr>
            </w:pPr>
            <w:r w:rsidRPr="000F1AAD">
              <w:rPr>
                <w:sz w:val="26"/>
                <w:szCs w:val="26"/>
                <w:lang w:val="pt-BR"/>
              </w:rPr>
              <w:t xml:space="preserve">* Mol là lượng chất nên để tính nó cũng </w:t>
            </w:r>
            <w:r w:rsidRPr="000F1AAD">
              <w:rPr>
                <w:sz w:val="26"/>
                <w:szCs w:val="26"/>
                <w:lang w:val="pt-BR"/>
              </w:rPr>
              <w:lastRenderedPageBreak/>
              <w:t>phải dựa vào các đại lượng mang tính lượng chất đó là khối lượng</w:t>
            </w:r>
          </w:p>
          <w:p w:rsidR="00A513C9" w:rsidRPr="000F1AAD" w:rsidRDefault="00A513C9" w:rsidP="006106DA">
            <w:pPr>
              <w:jc w:val="both"/>
              <w:rPr>
                <w:sz w:val="26"/>
                <w:szCs w:val="26"/>
                <w:lang w:val="pt-BR"/>
              </w:rPr>
            </w:pPr>
            <w:r w:rsidRPr="000F1AAD">
              <w:rPr>
                <w:sz w:val="26"/>
                <w:szCs w:val="26"/>
                <w:lang w:val="pt-BR"/>
              </w:rPr>
              <w:t>* Giới thiệu công thức tính số mol và kí hiệu của các đại lượng</w:t>
            </w:r>
          </w:p>
          <w:p w:rsidR="00A513C9" w:rsidRPr="000F1AAD" w:rsidRDefault="00A513C9" w:rsidP="006106DA">
            <w:pPr>
              <w:jc w:val="both"/>
              <w:rPr>
                <w:sz w:val="26"/>
                <w:szCs w:val="26"/>
                <w:lang w:val="pt-BR"/>
              </w:rPr>
            </w:pPr>
          </w:p>
          <w:p w:rsidR="00A513C9" w:rsidRPr="000F1AAD" w:rsidRDefault="00A513C9" w:rsidP="006106DA">
            <w:pPr>
              <w:jc w:val="both"/>
              <w:rPr>
                <w:sz w:val="26"/>
                <w:szCs w:val="26"/>
                <w:lang w:val="pt-BR"/>
              </w:rPr>
            </w:pPr>
          </w:p>
          <w:p w:rsidR="00A513C9" w:rsidRPr="000F1AAD" w:rsidRDefault="00A513C9" w:rsidP="006106DA">
            <w:pPr>
              <w:jc w:val="both"/>
              <w:rPr>
                <w:sz w:val="26"/>
                <w:szCs w:val="26"/>
                <w:lang w:val="pt-BR"/>
              </w:rPr>
            </w:pPr>
          </w:p>
          <w:p w:rsidR="00A513C9" w:rsidRPr="000F1AAD" w:rsidRDefault="00A513C9" w:rsidP="006106DA">
            <w:pPr>
              <w:jc w:val="both"/>
              <w:rPr>
                <w:sz w:val="26"/>
                <w:szCs w:val="26"/>
                <w:lang w:val="pt-BR"/>
              </w:rPr>
            </w:pPr>
          </w:p>
          <w:p w:rsidR="00A513C9" w:rsidRPr="000F1AAD" w:rsidRDefault="00A513C9" w:rsidP="006106DA">
            <w:pPr>
              <w:jc w:val="both"/>
              <w:rPr>
                <w:sz w:val="26"/>
                <w:szCs w:val="26"/>
                <w:lang w:val="pt-BR"/>
              </w:rPr>
            </w:pPr>
            <w:r w:rsidRPr="000F1AAD">
              <w:rPr>
                <w:sz w:val="26"/>
                <w:szCs w:val="26"/>
                <w:lang w:val="pt-BR"/>
              </w:rPr>
              <w:t>* Lấy VD áp dụng công thức vào tính toán. Yêu cầu HS lên bảng tính toán</w:t>
            </w:r>
          </w:p>
          <w:p w:rsidR="00A513C9" w:rsidRPr="000F1AAD" w:rsidRDefault="00A513C9" w:rsidP="006106DA">
            <w:pPr>
              <w:jc w:val="both"/>
              <w:rPr>
                <w:sz w:val="26"/>
                <w:szCs w:val="26"/>
                <w:lang w:val="pt-BR"/>
              </w:rPr>
            </w:pPr>
            <w:r w:rsidRPr="000F1AAD">
              <w:rPr>
                <w:sz w:val="26"/>
                <w:szCs w:val="26"/>
                <w:lang w:val="pt-BR"/>
              </w:rPr>
              <w:t>* Cho HS làm bài tập</w:t>
            </w:r>
          </w:p>
          <w:p w:rsidR="00A513C9" w:rsidRPr="000F1AAD" w:rsidRDefault="00A513C9" w:rsidP="006106DA">
            <w:pPr>
              <w:jc w:val="both"/>
              <w:rPr>
                <w:sz w:val="26"/>
                <w:szCs w:val="26"/>
                <w:lang w:val="pt-BR"/>
              </w:rPr>
            </w:pPr>
            <w:r w:rsidRPr="000F1AAD">
              <w:rPr>
                <w:sz w:val="26"/>
                <w:szCs w:val="26"/>
                <w:lang w:val="pt-BR"/>
              </w:rPr>
              <w:t>BT1: tính số mol của các chất sau</w:t>
            </w:r>
          </w:p>
          <w:p w:rsidR="00A513C9" w:rsidRPr="000F1AAD" w:rsidRDefault="00A513C9" w:rsidP="006106DA">
            <w:pPr>
              <w:jc w:val="both"/>
              <w:rPr>
                <w:sz w:val="26"/>
                <w:szCs w:val="26"/>
                <w:lang w:val="pt-BR"/>
              </w:rPr>
            </w:pPr>
            <w:r w:rsidRPr="000F1AAD">
              <w:rPr>
                <w:sz w:val="26"/>
                <w:szCs w:val="26"/>
                <w:lang w:val="pt-BR"/>
              </w:rPr>
              <w:t>a) 24g CaCO</w:t>
            </w:r>
            <w:r w:rsidRPr="000F1AAD">
              <w:rPr>
                <w:sz w:val="26"/>
                <w:szCs w:val="26"/>
                <w:vertAlign w:val="subscript"/>
                <w:lang w:val="pt-BR"/>
              </w:rPr>
              <w:t xml:space="preserve">3  </w:t>
            </w:r>
            <w:r w:rsidRPr="000F1AAD">
              <w:rPr>
                <w:sz w:val="26"/>
                <w:szCs w:val="26"/>
                <w:lang w:val="pt-BR"/>
              </w:rPr>
              <w:t xml:space="preserve"> </w:t>
            </w:r>
          </w:p>
          <w:p w:rsidR="00A513C9" w:rsidRPr="000F1AAD" w:rsidRDefault="00A513C9" w:rsidP="006106DA">
            <w:pPr>
              <w:jc w:val="both"/>
              <w:rPr>
                <w:sz w:val="26"/>
                <w:szCs w:val="26"/>
                <w:vertAlign w:val="subscript"/>
                <w:lang w:val="pt-BR"/>
              </w:rPr>
            </w:pPr>
            <w:r w:rsidRPr="000F1AAD">
              <w:rPr>
                <w:sz w:val="26"/>
                <w:szCs w:val="26"/>
                <w:lang w:val="pt-BR"/>
              </w:rPr>
              <w:t>b) 19,2g Cu</w:t>
            </w:r>
          </w:p>
          <w:p w:rsidR="00A513C9" w:rsidRPr="000F1AAD" w:rsidRDefault="00A513C9" w:rsidP="006106DA">
            <w:pPr>
              <w:jc w:val="both"/>
              <w:rPr>
                <w:sz w:val="26"/>
                <w:szCs w:val="26"/>
                <w:lang w:val="pt-BR"/>
              </w:rPr>
            </w:pPr>
            <w:r w:rsidRPr="000F1AAD">
              <w:rPr>
                <w:sz w:val="26"/>
                <w:szCs w:val="26"/>
                <w:lang w:val="pt-BR"/>
              </w:rPr>
              <w:t>c) 34,8g Fe</w:t>
            </w:r>
            <w:r w:rsidRPr="000F1AAD">
              <w:rPr>
                <w:sz w:val="26"/>
                <w:szCs w:val="26"/>
                <w:vertAlign w:val="subscript"/>
                <w:lang w:val="pt-BR"/>
              </w:rPr>
              <w:t>3</w:t>
            </w:r>
            <w:r w:rsidRPr="000F1AAD">
              <w:rPr>
                <w:sz w:val="26"/>
                <w:szCs w:val="26"/>
                <w:lang w:val="pt-BR"/>
              </w:rPr>
              <w:t>O</w:t>
            </w:r>
            <w:r w:rsidRPr="000F1AAD">
              <w:rPr>
                <w:sz w:val="26"/>
                <w:szCs w:val="26"/>
                <w:vertAlign w:val="subscript"/>
                <w:lang w:val="pt-BR"/>
              </w:rPr>
              <w:t>4</w:t>
            </w:r>
          </w:p>
          <w:p w:rsidR="00A513C9" w:rsidRPr="000F1AAD" w:rsidRDefault="00A513C9" w:rsidP="006106DA">
            <w:pPr>
              <w:jc w:val="both"/>
              <w:rPr>
                <w:sz w:val="26"/>
                <w:szCs w:val="26"/>
                <w:lang w:val="pt-BR"/>
              </w:rPr>
            </w:pPr>
            <w:r w:rsidRPr="000F1AAD">
              <w:rPr>
                <w:sz w:val="26"/>
                <w:szCs w:val="26"/>
                <w:lang w:val="pt-BR"/>
              </w:rPr>
              <w:t>d) 39,2g H</w:t>
            </w:r>
            <w:r w:rsidRPr="000F1AAD">
              <w:rPr>
                <w:sz w:val="26"/>
                <w:szCs w:val="26"/>
                <w:vertAlign w:val="subscript"/>
                <w:lang w:val="pt-BR"/>
              </w:rPr>
              <w:t>2</w:t>
            </w:r>
            <w:r w:rsidRPr="000F1AAD">
              <w:rPr>
                <w:sz w:val="26"/>
                <w:szCs w:val="26"/>
                <w:lang w:val="pt-BR"/>
              </w:rPr>
              <w:t>SO</w:t>
            </w:r>
            <w:r w:rsidRPr="000F1AAD">
              <w:rPr>
                <w:sz w:val="26"/>
                <w:szCs w:val="26"/>
                <w:vertAlign w:val="subscript"/>
                <w:lang w:val="pt-BR"/>
              </w:rPr>
              <w:t>4</w:t>
            </w:r>
          </w:p>
          <w:p w:rsidR="00A513C9" w:rsidRPr="000F1AAD" w:rsidRDefault="00A513C9" w:rsidP="006106DA">
            <w:pPr>
              <w:jc w:val="both"/>
              <w:rPr>
                <w:sz w:val="26"/>
                <w:szCs w:val="26"/>
                <w:lang w:val="pt-BR"/>
              </w:rPr>
            </w:pPr>
            <w:r w:rsidRPr="000F1AAD">
              <w:rPr>
                <w:sz w:val="26"/>
                <w:szCs w:val="26"/>
                <w:lang w:val="pt-BR"/>
              </w:rPr>
              <w:t>e) 119,7g Al</w:t>
            </w:r>
            <w:r w:rsidRPr="000F1AAD">
              <w:rPr>
                <w:sz w:val="26"/>
                <w:szCs w:val="26"/>
                <w:vertAlign w:val="subscript"/>
                <w:lang w:val="pt-BR"/>
              </w:rPr>
              <w:t>2</w:t>
            </w:r>
            <w:r w:rsidRPr="000F1AAD">
              <w:rPr>
                <w:sz w:val="26"/>
                <w:szCs w:val="26"/>
                <w:lang w:val="pt-BR"/>
              </w:rPr>
              <w:t>(SO</w:t>
            </w:r>
            <w:r w:rsidRPr="000F1AAD">
              <w:rPr>
                <w:sz w:val="26"/>
                <w:szCs w:val="26"/>
                <w:vertAlign w:val="subscript"/>
                <w:lang w:val="pt-BR"/>
              </w:rPr>
              <w:t>4</w:t>
            </w:r>
            <w:r w:rsidRPr="000F1AAD">
              <w:rPr>
                <w:sz w:val="26"/>
                <w:szCs w:val="26"/>
                <w:lang w:val="pt-BR"/>
              </w:rPr>
              <w:t>)</w:t>
            </w:r>
            <w:r w:rsidRPr="000F1AAD">
              <w:rPr>
                <w:sz w:val="26"/>
                <w:szCs w:val="26"/>
                <w:vertAlign w:val="subscript"/>
                <w:lang w:val="pt-BR"/>
              </w:rPr>
              <w:t>3</w:t>
            </w:r>
          </w:p>
          <w:p w:rsidR="00A513C9" w:rsidRPr="000F1AAD" w:rsidRDefault="00A513C9" w:rsidP="006106DA">
            <w:pPr>
              <w:jc w:val="both"/>
              <w:rPr>
                <w:sz w:val="26"/>
                <w:szCs w:val="26"/>
                <w:lang w:val="pt-BR"/>
              </w:rPr>
            </w:pPr>
            <w:r w:rsidRPr="000F1AAD">
              <w:rPr>
                <w:sz w:val="26"/>
                <w:szCs w:val="26"/>
                <w:lang w:val="pt-BR"/>
              </w:rPr>
              <w:t>f) 43,59g Fe(NO</w:t>
            </w:r>
            <w:r w:rsidRPr="000F1AAD">
              <w:rPr>
                <w:sz w:val="26"/>
                <w:szCs w:val="26"/>
                <w:vertAlign w:val="subscript"/>
                <w:lang w:val="pt-BR"/>
              </w:rPr>
              <w:t>3</w:t>
            </w:r>
            <w:r w:rsidRPr="000F1AAD">
              <w:rPr>
                <w:sz w:val="26"/>
                <w:szCs w:val="26"/>
                <w:lang w:val="pt-BR"/>
              </w:rPr>
              <w:t>)</w:t>
            </w:r>
            <w:r w:rsidRPr="000F1AAD">
              <w:rPr>
                <w:sz w:val="26"/>
                <w:szCs w:val="26"/>
                <w:vertAlign w:val="subscript"/>
                <w:lang w:val="pt-BR"/>
              </w:rPr>
              <w:t>3</w:t>
            </w:r>
          </w:p>
          <w:p w:rsidR="00A513C9" w:rsidRPr="000F1AAD" w:rsidRDefault="00A513C9" w:rsidP="006106DA">
            <w:pPr>
              <w:jc w:val="both"/>
              <w:rPr>
                <w:sz w:val="26"/>
                <w:szCs w:val="26"/>
                <w:vertAlign w:val="subscript"/>
                <w:lang w:val="pt-BR"/>
              </w:rPr>
            </w:pPr>
            <w:r w:rsidRPr="000F1AAD">
              <w:rPr>
                <w:sz w:val="26"/>
                <w:szCs w:val="26"/>
                <w:lang w:val="pt-BR"/>
              </w:rPr>
              <w:t>g) 46g O</w:t>
            </w:r>
            <w:r w:rsidRPr="000F1AAD">
              <w:rPr>
                <w:sz w:val="26"/>
                <w:szCs w:val="26"/>
                <w:vertAlign w:val="subscript"/>
                <w:lang w:val="pt-BR"/>
              </w:rPr>
              <w:t>2</w:t>
            </w:r>
          </w:p>
          <w:p w:rsidR="00A513C9" w:rsidRPr="000F1AAD" w:rsidRDefault="00A513C9" w:rsidP="006106DA">
            <w:pPr>
              <w:jc w:val="both"/>
              <w:rPr>
                <w:sz w:val="26"/>
                <w:szCs w:val="26"/>
                <w:vertAlign w:val="subscript"/>
                <w:lang w:val="pt-BR"/>
              </w:rPr>
            </w:pPr>
            <w:r w:rsidRPr="000F1AAD">
              <w:rPr>
                <w:sz w:val="26"/>
                <w:szCs w:val="26"/>
                <w:lang w:val="pt-BR"/>
              </w:rPr>
              <w:t>h) 9g CO</w:t>
            </w:r>
            <w:r w:rsidRPr="000F1AAD">
              <w:rPr>
                <w:sz w:val="26"/>
                <w:szCs w:val="26"/>
                <w:vertAlign w:val="subscript"/>
                <w:lang w:val="pt-BR"/>
              </w:rPr>
              <w:t>2</w:t>
            </w:r>
          </w:p>
        </w:tc>
        <w:tc>
          <w:tcPr>
            <w:tcW w:w="4723" w:type="dxa"/>
          </w:tcPr>
          <w:p w:rsidR="00A513C9" w:rsidRPr="000F1AAD" w:rsidRDefault="00A513C9" w:rsidP="006106DA">
            <w:pPr>
              <w:jc w:val="both"/>
              <w:rPr>
                <w:sz w:val="26"/>
                <w:szCs w:val="26"/>
              </w:rPr>
            </w:pPr>
            <w:r w:rsidRPr="000F1AAD">
              <w:rPr>
                <w:sz w:val="26"/>
                <w:szCs w:val="26"/>
              </w:rPr>
              <w:lastRenderedPageBreak/>
              <w:t>* Nghe giảng</w:t>
            </w:r>
          </w:p>
          <w:p w:rsidR="00A513C9" w:rsidRPr="000F1AAD" w:rsidRDefault="00A513C9" w:rsidP="006106DA">
            <w:pPr>
              <w:jc w:val="both"/>
              <w:rPr>
                <w:sz w:val="26"/>
                <w:szCs w:val="26"/>
              </w:rPr>
            </w:pPr>
          </w:p>
          <w:p w:rsidR="00A513C9" w:rsidRPr="000F1AAD" w:rsidRDefault="00A513C9" w:rsidP="006106DA">
            <w:pPr>
              <w:jc w:val="both"/>
              <w:rPr>
                <w:sz w:val="26"/>
                <w:szCs w:val="26"/>
              </w:rPr>
            </w:pPr>
          </w:p>
          <w:p w:rsidR="00A513C9" w:rsidRDefault="00A513C9" w:rsidP="006106DA">
            <w:pPr>
              <w:jc w:val="both"/>
              <w:rPr>
                <w:sz w:val="26"/>
                <w:szCs w:val="26"/>
              </w:rPr>
            </w:pPr>
          </w:p>
          <w:p w:rsidR="00A513C9" w:rsidRPr="000F1AAD" w:rsidRDefault="00A513C9" w:rsidP="006106DA">
            <w:pPr>
              <w:jc w:val="both"/>
              <w:rPr>
                <w:sz w:val="26"/>
                <w:szCs w:val="26"/>
              </w:rPr>
            </w:pPr>
          </w:p>
          <w:p w:rsidR="00A513C9" w:rsidRPr="000F1AAD" w:rsidRDefault="00A513C9" w:rsidP="006106DA">
            <w:pPr>
              <w:jc w:val="both"/>
              <w:rPr>
                <w:sz w:val="26"/>
                <w:szCs w:val="26"/>
              </w:rPr>
            </w:pPr>
          </w:p>
          <w:p w:rsidR="00A513C9" w:rsidRPr="000F1AAD" w:rsidRDefault="00A513C9" w:rsidP="006106DA">
            <w:pPr>
              <w:jc w:val="both"/>
              <w:rPr>
                <w:sz w:val="26"/>
                <w:szCs w:val="26"/>
              </w:rPr>
            </w:pPr>
            <w:r w:rsidRPr="000F1AAD">
              <w:rPr>
                <w:sz w:val="26"/>
                <w:szCs w:val="26"/>
              </w:rPr>
              <w:t>* Nghe giảng</w:t>
            </w:r>
          </w:p>
          <w:p w:rsidR="00A513C9" w:rsidRPr="000F1AAD" w:rsidRDefault="00A513C9" w:rsidP="006106DA">
            <w:pPr>
              <w:jc w:val="both"/>
              <w:rPr>
                <w:sz w:val="26"/>
                <w:szCs w:val="26"/>
              </w:rPr>
            </w:pPr>
          </w:p>
          <w:p w:rsidR="00A513C9" w:rsidRPr="000F1AAD" w:rsidRDefault="00A513C9" w:rsidP="006106DA">
            <w:pPr>
              <w:jc w:val="both"/>
              <w:rPr>
                <w:sz w:val="26"/>
                <w:szCs w:val="26"/>
              </w:rPr>
            </w:pPr>
          </w:p>
          <w:p w:rsidR="00A513C9" w:rsidRPr="000F1AAD" w:rsidRDefault="00A513C9" w:rsidP="006106DA">
            <w:pPr>
              <w:jc w:val="both"/>
              <w:rPr>
                <w:sz w:val="26"/>
                <w:szCs w:val="26"/>
              </w:rPr>
            </w:pPr>
          </w:p>
          <w:p w:rsidR="00A513C9" w:rsidRPr="000F1AAD" w:rsidRDefault="00A513C9" w:rsidP="006106DA">
            <w:pPr>
              <w:jc w:val="both"/>
              <w:rPr>
                <w:sz w:val="26"/>
                <w:szCs w:val="26"/>
              </w:rPr>
            </w:pPr>
          </w:p>
          <w:p w:rsidR="00A513C9" w:rsidRPr="000F1AAD" w:rsidRDefault="00A513C9" w:rsidP="006106DA">
            <w:pPr>
              <w:jc w:val="both"/>
              <w:rPr>
                <w:sz w:val="26"/>
                <w:szCs w:val="26"/>
              </w:rPr>
            </w:pPr>
          </w:p>
          <w:p w:rsidR="00A513C9" w:rsidRPr="000F1AAD" w:rsidRDefault="00A513C9" w:rsidP="006106DA">
            <w:pPr>
              <w:jc w:val="both"/>
              <w:rPr>
                <w:sz w:val="26"/>
                <w:szCs w:val="26"/>
              </w:rPr>
            </w:pPr>
          </w:p>
          <w:p w:rsidR="00A513C9" w:rsidRPr="000F1AAD" w:rsidRDefault="00A513C9" w:rsidP="006106DA">
            <w:pPr>
              <w:jc w:val="both"/>
              <w:rPr>
                <w:sz w:val="26"/>
                <w:szCs w:val="26"/>
              </w:rPr>
            </w:pPr>
          </w:p>
          <w:p w:rsidR="00A513C9" w:rsidRPr="000F1AAD" w:rsidRDefault="00A513C9" w:rsidP="006106DA">
            <w:pPr>
              <w:jc w:val="both"/>
              <w:rPr>
                <w:sz w:val="26"/>
                <w:szCs w:val="26"/>
              </w:rPr>
            </w:pPr>
          </w:p>
          <w:p w:rsidR="00A513C9" w:rsidRPr="000F1AAD" w:rsidRDefault="00A513C9" w:rsidP="006106DA">
            <w:pPr>
              <w:jc w:val="both"/>
              <w:rPr>
                <w:sz w:val="26"/>
                <w:szCs w:val="26"/>
              </w:rPr>
            </w:pPr>
            <w:r w:rsidRPr="000F1AAD">
              <w:rPr>
                <w:sz w:val="26"/>
                <w:szCs w:val="26"/>
              </w:rPr>
              <w:t>* Quan sát, ghi chép</w:t>
            </w:r>
          </w:p>
          <w:p w:rsidR="00A513C9" w:rsidRPr="000F1AAD" w:rsidRDefault="00A513C9" w:rsidP="006106DA">
            <w:pPr>
              <w:jc w:val="both"/>
              <w:rPr>
                <w:sz w:val="26"/>
                <w:szCs w:val="26"/>
              </w:rPr>
            </w:pPr>
          </w:p>
          <w:p w:rsidR="00A513C9" w:rsidRPr="000F1AAD" w:rsidRDefault="00A513C9" w:rsidP="006106DA">
            <w:pPr>
              <w:jc w:val="both"/>
              <w:rPr>
                <w:sz w:val="26"/>
                <w:szCs w:val="26"/>
              </w:rPr>
            </w:pPr>
            <w:r w:rsidRPr="000F1AAD">
              <w:rPr>
                <w:sz w:val="26"/>
                <w:szCs w:val="26"/>
              </w:rPr>
              <w:t>* Làm bài tập vận dụng</w:t>
            </w:r>
          </w:p>
        </w:tc>
        <w:tc>
          <w:tcPr>
            <w:tcW w:w="4723" w:type="dxa"/>
          </w:tcPr>
          <w:p w:rsidR="00A513C9" w:rsidRPr="000F1AAD" w:rsidRDefault="00A513C9" w:rsidP="006106DA">
            <w:pPr>
              <w:jc w:val="both"/>
              <w:rPr>
                <w:b/>
                <w:sz w:val="26"/>
                <w:szCs w:val="26"/>
                <w:lang w:val="fr-FR"/>
              </w:rPr>
            </w:pPr>
            <w:r w:rsidRPr="000F1AAD">
              <w:rPr>
                <w:b/>
                <w:sz w:val="26"/>
                <w:szCs w:val="26"/>
                <w:lang w:val="fr-FR"/>
              </w:rPr>
              <w:lastRenderedPageBreak/>
              <w:t>I- Chuyển đổi giữa lượng chất và khối lượng</w:t>
            </w:r>
          </w:p>
          <w:p w:rsidR="00A513C9" w:rsidRPr="000F1AAD" w:rsidRDefault="00A513C9" w:rsidP="006106DA">
            <w:pPr>
              <w:jc w:val="both"/>
              <w:rPr>
                <w:b/>
                <w:sz w:val="26"/>
                <w:szCs w:val="26"/>
                <w:lang w:val="fr-FR"/>
              </w:rPr>
            </w:pPr>
          </w:p>
          <w:p w:rsidR="00A513C9" w:rsidRPr="000F1AAD" w:rsidRDefault="00A513C9" w:rsidP="006106DA">
            <w:pPr>
              <w:jc w:val="both"/>
              <w:rPr>
                <w:b/>
                <w:sz w:val="26"/>
                <w:szCs w:val="26"/>
                <w:lang w:val="fr-FR"/>
              </w:rPr>
            </w:pPr>
          </w:p>
          <w:p w:rsidR="00A513C9" w:rsidRPr="000F1AAD" w:rsidRDefault="00A513C9" w:rsidP="006106DA">
            <w:pPr>
              <w:jc w:val="both"/>
              <w:rPr>
                <w:b/>
                <w:sz w:val="26"/>
                <w:szCs w:val="26"/>
                <w:lang w:val="fr-FR"/>
              </w:rPr>
            </w:pPr>
          </w:p>
          <w:p w:rsidR="00A513C9" w:rsidRPr="000F1AAD" w:rsidRDefault="00A513C9" w:rsidP="006106DA">
            <w:pPr>
              <w:jc w:val="both"/>
              <w:rPr>
                <w:b/>
                <w:sz w:val="26"/>
                <w:szCs w:val="26"/>
                <w:lang w:val="fr-FR"/>
              </w:rPr>
            </w:pPr>
          </w:p>
          <w:p w:rsidR="00A513C9" w:rsidRPr="000F1AAD" w:rsidRDefault="00A513C9" w:rsidP="006106DA">
            <w:pPr>
              <w:jc w:val="both"/>
              <w:rPr>
                <w:b/>
                <w:sz w:val="26"/>
                <w:szCs w:val="26"/>
                <w:lang w:val="fr-FR"/>
              </w:rPr>
            </w:pPr>
          </w:p>
          <w:p w:rsidR="00A513C9" w:rsidRPr="000F1AAD" w:rsidRDefault="00A513C9" w:rsidP="006106DA">
            <w:pPr>
              <w:jc w:val="both"/>
              <w:rPr>
                <w:b/>
                <w:sz w:val="26"/>
                <w:szCs w:val="26"/>
                <w:lang w:val="fr-FR"/>
              </w:rPr>
            </w:pPr>
          </w:p>
          <w:p w:rsidR="00A513C9" w:rsidRPr="000F1AAD" w:rsidRDefault="00A513C9" w:rsidP="006106DA">
            <w:pPr>
              <w:jc w:val="both"/>
              <w:rPr>
                <w:b/>
                <w:sz w:val="26"/>
                <w:szCs w:val="26"/>
                <w:lang w:val="fr-FR"/>
              </w:rPr>
            </w:pPr>
          </w:p>
          <w:p w:rsidR="00A513C9" w:rsidRPr="000F1AAD" w:rsidRDefault="00A513C9" w:rsidP="006106DA">
            <w:pPr>
              <w:jc w:val="center"/>
              <w:rPr>
                <w:b/>
                <w:sz w:val="26"/>
                <w:szCs w:val="26"/>
                <w:lang w:val="fr-FR"/>
              </w:rPr>
            </w:pPr>
            <w:r w:rsidRPr="000F1AAD">
              <w:rPr>
                <w:b/>
                <w:position w:val="-24"/>
                <w:sz w:val="26"/>
                <w:szCs w:val="26"/>
                <w:lang w:val="fr-FR"/>
              </w:rPr>
              <w:object w:dxaOrig="2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0.75pt" o:ole="">
                  <v:imagedata r:id="rId7" o:title=""/>
                </v:shape>
                <o:OLEObject Type="Embed" ProgID="Equation.DSMT4" ShapeID="_x0000_i1025" DrawAspect="Content" ObjectID="_1615743355" r:id="rId8"/>
              </w:object>
            </w:r>
          </w:p>
          <w:p w:rsidR="00A513C9" w:rsidRPr="000F1AAD" w:rsidRDefault="00A513C9" w:rsidP="006106DA">
            <w:pPr>
              <w:jc w:val="both"/>
              <w:rPr>
                <w:sz w:val="26"/>
                <w:szCs w:val="26"/>
                <w:lang w:val="fr-FR"/>
              </w:rPr>
            </w:pPr>
            <w:r w:rsidRPr="000F1AAD">
              <w:rPr>
                <w:sz w:val="26"/>
                <w:szCs w:val="26"/>
                <w:lang w:val="fr-FR"/>
              </w:rPr>
              <w:t>Trong đó :</w:t>
            </w:r>
          </w:p>
          <w:p w:rsidR="00A513C9" w:rsidRPr="000F1AAD" w:rsidRDefault="00A513C9" w:rsidP="006106DA">
            <w:pPr>
              <w:jc w:val="both"/>
              <w:rPr>
                <w:sz w:val="26"/>
                <w:szCs w:val="26"/>
                <w:lang w:val="fr-FR"/>
              </w:rPr>
            </w:pPr>
            <w:r w:rsidRPr="000F1AAD">
              <w:rPr>
                <w:sz w:val="26"/>
                <w:szCs w:val="26"/>
                <w:lang w:val="fr-FR"/>
              </w:rPr>
              <w:t>n (mol) là số mol</w:t>
            </w:r>
          </w:p>
          <w:p w:rsidR="00A513C9" w:rsidRPr="000F1AAD" w:rsidRDefault="00A513C9" w:rsidP="006106DA">
            <w:pPr>
              <w:jc w:val="both"/>
              <w:rPr>
                <w:sz w:val="26"/>
                <w:szCs w:val="26"/>
                <w:lang w:val="fr-FR"/>
              </w:rPr>
            </w:pPr>
            <w:r w:rsidRPr="000F1AAD">
              <w:rPr>
                <w:sz w:val="26"/>
                <w:szCs w:val="26"/>
                <w:lang w:val="fr-FR"/>
              </w:rPr>
              <w:t>m (g) là khối lượng chất</w:t>
            </w:r>
          </w:p>
          <w:p w:rsidR="00A513C9" w:rsidRPr="000F1AAD" w:rsidRDefault="00A513C9" w:rsidP="006106DA">
            <w:pPr>
              <w:jc w:val="both"/>
              <w:rPr>
                <w:sz w:val="26"/>
                <w:szCs w:val="26"/>
                <w:lang w:val="fr-FR"/>
              </w:rPr>
            </w:pPr>
            <w:r w:rsidRPr="000F1AAD">
              <w:rPr>
                <w:sz w:val="26"/>
                <w:szCs w:val="26"/>
                <w:lang w:val="fr-FR"/>
              </w:rPr>
              <w:t>M (g/mol) là khối lượng mol chất</w:t>
            </w:r>
          </w:p>
          <w:p w:rsidR="00A513C9" w:rsidRPr="000F1AAD" w:rsidRDefault="00A513C9" w:rsidP="006106DA">
            <w:pPr>
              <w:jc w:val="both"/>
              <w:rPr>
                <w:sz w:val="26"/>
                <w:szCs w:val="26"/>
                <w:lang w:val="fr-FR"/>
              </w:rPr>
            </w:pPr>
            <w:r w:rsidRPr="000F1AAD">
              <w:rPr>
                <w:sz w:val="26"/>
                <w:szCs w:val="26"/>
                <w:lang w:val="fr-FR"/>
              </w:rPr>
              <w:t xml:space="preserve">VD1 : </w:t>
            </w:r>
          </w:p>
          <w:p w:rsidR="00A513C9" w:rsidRPr="000F1AAD" w:rsidRDefault="00A513C9" w:rsidP="006106DA">
            <w:pPr>
              <w:jc w:val="center"/>
              <w:rPr>
                <w:sz w:val="26"/>
                <w:szCs w:val="26"/>
                <w:lang w:val="fr-FR"/>
              </w:rPr>
            </w:pPr>
            <w:r w:rsidRPr="000F1AAD">
              <w:rPr>
                <w:sz w:val="26"/>
                <w:szCs w:val="26"/>
                <w:lang w:val="fr-FR"/>
              </w:rPr>
              <w:t xml:space="preserve">5,4 g Al </w:t>
            </w:r>
            <w:r w:rsidRPr="000F1AAD">
              <w:rPr>
                <w:position w:val="-30"/>
                <w:sz w:val="26"/>
                <w:szCs w:val="26"/>
                <w:lang w:val="fr-FR"/>
              </w:rPr>
              <w:object w:dxaOrig="2860" w:dyaOrig="680">
                <v:shape id="_x0000_i1026" type="#_x0000_t75" style="width:143.25pt;height:33.75pt" o:ole="">
                  <v:imagedata r:id="rId9" o:title=""/>
                </v:shape>
                <o:OLEObject Type="Embed" ProgID="Equation.DSMT4" ShapeID="_x0000_i1026" DrawAspect="Content" ObjectID="_1615743356" r:id="rId10"/>
              </w:object>
            </w:r>
          </w:p>
          <w:p w:rsidR="00A513C9" w:rsidRPr="000F1AAD" w:rsidRDefault="00A513C9" w:rsidP="006106DA">
            <w:pPr>
              <w:jc w:val="center"/>
              <w:rPr>
                <w:sz w:val="26"/>
                <w:szCs w:val="26"/>
                <w:lang w:val="fr-FR"/>
              </w:rPr>
            </w:pPr>
            <w:r w:rsidRPr="000F1AAD">
              <w:rPr>
                <w:sz w:val="26"/>
                <w:szCs w:val="26"/>
                <w:lang w:val="fr-FR"/>
              </w:rPr>
              <w:t>5,4 g H</w:t>
            </w:r>
            <w:r w:rsidRPr="000F1AAD">
              <w:rPr>
                <w:sz w:val="26"/>
                <w:szCs w:val="26"/>
                <w:vertAlign w:val="subscript"/>
                <w:lang w:val="fr-FR"/>
              </w:rPr>
              <w:t>2</w:t>
            </w:r>
            <w:r w:rsidRPr="000F1AAD">
              <w:rPr>
                <w:sz w:val="26"/>
                <w:szCs w:val="26"/>
                <w:lang w:val="fr-FR"/>
              </w:rPr>
              <w:t xml:space="preserve">O </w:t>
            </w:r>
            <w:r w:rsidRPr="000F1AAD">
              <w:rPr>
                <w:position w:val="-24"/>
                <w:sz w:val="26"/>
                <w:szCs w:val="26"/>
                <w:lang w:val="fr-FR"/>
              </w:rPr>
              <w:object w:dxaOrig="2299" w:dyaOrig="620">
                <v:shape id="_x0000_i1027" type="#_x0000_t75" style="width:114.75pt;height:30.75pt" o:ole="">
                  <v:imagedata r:id="rId11" o:title=""/>
                </v:shape>
                <o:OLEObject Type="Embed" ProgID="Equation.DSMT4" ShapeID="_x0000_i1027" DrawAspect="Content" ObjectID="_1615743357" r:id="rId12"/>
              </w:object>
            </w:r>
          </w:p>
          <w:p w:rsidR="00A513C9" w:rsidRPr="000F1AAD" w:rsidRDefault="00A513C9" w:rsidP="006106DA">
            <w:pPr>
              <w:jc w:val="both"/>
              <w:rPr>
                <w:position w:val="-24"/>
                <w:sz w:val="26"/>
                <w:szCs w:val="26"/>
              </w:rPr>
            </w:pPr>
            <w:r w:rsidRPr="000F1AAD">
              <w:rPr>
                <w:position w:val="-24"/>
                <w:sz w:val="26"/>
                <w:szCs w:val="26"/>
              </w:rPr>
              <w:t>VD2: Tính số mol của nước trong 180 gam tinh thể nước đá</w:t>
            </w:r>
          </w:p>
          <w:p w:rsidR="00A513C9" w:rsidRPr="000F1AAD" w:rsidRDefault="00A513C9" w:rsidP="006106DA">
            <w:pPr>
              <w:jc w:val="center"/>
              <w:rPr>
                <w:position w:val="-24"/>
                <w:sz w:val="26"/>
                <w:szCs w:val="26"/>
              </w:rPr>
            </w:pPr>
            <w:r w:rsidRPr="000F1AAD">
              <w:rPr>
                <w:position w:val="-34"/>
                <w:sz w:val="26"/>
                <w:szCs w:val="26"/>
              </w:rPr>
              <w:object w:dxaOrig="3140" w:dyaOrig="760">
                <v:shape id="_x0000_i1028" type="#_x0000_t75" style="width:157.5pt;height:38.25pt" o:ole="">
                  <v:imagedata r:id="rId13" o:title=""/>
                </v:shape>
                <o:OLEObject Type="Embed" ProgID="Equation.DSMT4" ShapeID="_x0000_i1028" DrawAspect="Content" ObjectID="_1615743358" r:id="rId14"/>
              </w:object>
            </w:r>
          </w:p>
          <w:p w:rsidR="00A513C9" w:rsidRPr="000F1AAD" w:rsidRDefault="00A513C9" w:rsidP="006106DA">
            <w:pPr>
              <w:jc w:val="both"/>
              <w:rPr>
                <w:position w:val="-24"/>
                <w:sz w:val="26"/>
                <w:szCs w:val="26"/>
              </w:rPr>
            </w:pPr>
            <w:r w:rsidRPr="000F1AAD">
              <w:rPr>
                <w:position w:val="-24"/>
                <w:sz w:val="26"/>
                <w:szCs w:val="26"/>
              </w:rPr>
              <w:t>VD3: Tính khối lượng của 2 mol Fe</w:t>
            </w:r>
            <w:r w:rsidRPr="000F1AAD">
              <w:rPr>
                <w:position w:val="-24"/>
                <w:sz w:val="26"/>
                <w:szCs w:val="26"/>
                <w:vertAlign w:val="subscript"/>
              </w:rPr>
              <w:t>2</w:t>
            </w:r>
            <w:r w:rsidRPr="000F1AAD">
              <w:rPr>
                <w:position w:val="-24"/>
                <w:sz w:val="26"/>
                <w:szCs w:val="26"/>
              </w:rPr>
              <w:t>(SO</w:t>
            </w:r>
            <w:r w:rsidRPr="000F1AAD">
              <w:rPr>
                <w:position w:val="-24"/>
                <w:sz w:val="26"/>
                <w:szCs w:val="26"/>
                <w:vertAlign w:val="subscript"/>
              </w:rPr>
              <w:t>4</w:t>
            </w:r>
            <w:r w:rsidRPr="000F1AAD">
              <w:rPr>
                <w:position w:val="-24"/>
                <w:sz w:val="26"/>
                <w:szCs w:val="26"/>
              </w:rPr>
              <w:t>)</w:t>
            </w:r>
            <w:r w:rsidRPr="000F1AAD">
              <w:rPr>
                <w:position w:val="-24"/>
                <w:sz w:val="26"/>
                <w:szCs w:val="26"/>
                <w:vertAlign w:val="subscript"/>
              </w:rPr>
              <w:t>3</w:t>
            </w:r>
          </w:p>
          <w:p w:rsidR="00A513C9" w:rsidRPr="000F1AAD" w:rsidRDefault="00A513C9" w:rsidP="006106DA">
            <w:pPr>
              <w:jc w:val="center"/>
              <w:rPr>
                <w:position w:val="-24"/>
                <w:sz w:val="26"/>
                <w:szCs w:val="26"/>
              </w:rPr>
            </w:pPr>
            <w:r w:rsidRPr="000F1AAD">
              <w:rPr>
                <w:position w:val="-24"/>
                <w:sz w:val="26"/>
                <w:szCs w:val="26"/>
              </w:rPr>
              <w:object w:dxaOrig="3700" w:dyaOrig="620">
                <v:shape id="_x0000_i1029" type="#_x0000_t75" style="width:185.25pt;height:30.75pt" o:ole="">
                  <v:imagedata r:id="rId15" o:title=""/>
                </v:shape>
                <o:OLEObject Type="Embed" ProgID="Equation.DSMT4" ShapeID="_x0000_i1029" DrawAspect="Content" ObjectID="_1615743359" r:id="rId16"/>
              </w:object>
            </w:r>
          </w:p>
          <w:p w:rsidR="00A513C9" w:rsidRPr="000F1AAD" w:rsidRDefault="00A513C9" w:rsidP="006106DA">
            <w:pPr>
              <w:jc w:val="both"/>
              <w:rPr>
                <w:position w:val="-24"/>
                <w:sz w:val="26"/>
                <w:szCs w:val="26"/>
              </w:rPr>
            </w:pPr>
            <w:r w:rsidRPr="000F1AAD">
              <w:rPr>
                <w:position w:val="-24"/>
                <w:sz w:val="26"/>
                <w:szCs w:val="26"/>
              </w:rPr>
              <w:t>VD4: Tìm kim loại X biết 0,5 mol X nặng 32 gam</w:t>
            </w:r>
          </w:p>
          <w:p w:rsidR="00A513C9" w:rsidRPr="000F1AAD" w:rsidRDefault="00A513C9" w:rsidP="006106DA">
            <w:pPr>
              <w:jc w:val="center"/>
              <w:rPr>
                <w:position w:val="-24"/>
                <w:sz w:val="26"/>
                <w:szCs w:val="26"/>
              </w:rPr>
            </w:pPr>
            <w:r w:rsidRPr="000F1AAD">
              <w:rPr>
                <w:position w:val="-28"/>
                <w:sz w:val="26"/>
                <w:szCs w:val="26"/>
              </w:rPr>
              <w:object w:dxaOrig="2940" w:dyaOrig="660">
                <v:shape id="_x0000_i1030" type="#_x0000_t75" style="width:147pt;height:33pt" o:ole="">
                  <v:imagedata r:id="rId17" o:title=""/>
                </v:shape>
                <o:OLEObject Type="Embed" ProgID="Equation.DSMT4" ShapeID="_x0000_i1030" DrawAspect="Content" ObjectID="_1615743360" r:id="rId18"/>
              </w:object>
            </w:r>
          </w:p>
          <w:p w:rsidR="00A513C9" w:rsidRPr="000F1AAD" w:rsidRDefault="00A513C9" w:rsidP="006106DA">
            <w:pPr>
              <w:jc w:val="both"/>
              <w:rPr>
                <w:sz w:val="26"/>
                <w:szCs w:val="26"/>
                <w:lang w:val="fr-FR"/>
              </w:rPr>
            </w:pPr>
            <w:r w:rsidRPr="000F1AAD">
              <w:rPr>
                <w:sz w:val="26"/>
                <w:szCs w:val="26"/>
              </w:rPr>
              <w:t>X là Cu (đồng)</w:t>
            </w:r>
          </w:p>
        </w:tc>
      </w:tr>
      <w:tr w:rsidR="00A513C9" w:rsidRPr="000F1AAD" w:rsidTr="006106DA">
        <w:trPr>
          <w:trHeight w:val="306"/>
        </w:trPr>
        <w:tc>
          <w:tcPr>
            <w:tcW w:w="14130" w:type="dxa"/>
            <w:gridSpan w:val="3"/>
          </w:tcPr>
          <w:p w:rsidR="00A513C9" w:rsidRPr="000F1AAD" w:rsidRDefault="00A513C9" w:rsidP="006106DA">
            <w:pPr>
              <w:tabs>
                <w:tab w:val="left" w:pos="1440"/>
              </w:tabs>
              <w:ind w:left="2880" w:hanging="2880"/>
              <w:jc w:val="center"/>
              <w:rPr>
                <w:b/>
                <w:sz w:val="26"/>
                <w:szCs w:val="26"/>
              </w:rPr>
            </w:pPr>
            <w:r w:rsidRPr="000F1AAD">
              <w:rPr>
                <w:b/>
                <w:sz w:val="26"/>
                <w:szCs w:val="26"/>
              </w:rPr>
              <w:lastRenderedPageBreak/>
              <w:t>Hoạt động 2: Tìm hiểu công thức chuyển đổi giữa lượng chất và thể tích chất khí</w:t>
            </w:r>
          </w:p>
        </w:tc>
      </w:tr>
      <w:tr w:rsidR="00A513C9" w:rsidRPr="000F1AAD" w:rsidTr="006106DA">
        <w:trPr>
          <w:trHeight w:val="306"/>
        </w:trPr>
        <w:tc>
          <w:tcPr>
            <w:tcW w:w="4684" w:type="dxa"/>
          </w:tcPr>
          <w:p w:rsidR="00A513C9" w:rsidRPr="000F1AAD" w:rsidRDefault="00A513C9" w:rsidP="006106DA">
            <w:pPr>
              <w:tabs>
                <w:tab w:val="left" w:pos="1440"/>
              </w:tabs>
              <w:jc w:val="both"/>
              <w:rPr>
                <w:sz w:val="26"/>
                <w:szCs w:val="26"/>
              </w:rPr>
            </w:pPr>
            <w:r w:rsidRPr="000F1AAD">
              <w:rPr>
                <w:sz w:val="26"/>
                <w:szCs w:val="26"/>
              </w:rPr>
              <w:t xml:space="preserve">* Với các chất khí thì người ta thường </w:t>
            </w:r>
            <w:r w:rsidRPr="000F1AAD">
              <w:rPr>
                <w:sz w:val="26"/>
                <w:szCs w:val="26"/>
              </w:rPr>
              <w:lastRenderedPageBreak/>
              <w:t>không sử dụng đơn vị đo là khối lượng mà đo bằng thể tích</w:t>
            </w:r>
          </w:p>
          <w:p w:rsidR="00A513C9" w:rsidRPr="000F1AAD" w:rsidRDefault="00A513C9" w:rsidP="006106DA">
            <w:pPr>
              <w:tabs>
                <w:tab w:val="left" w:pos="1440"/>
              </w:tabs>
              <w:jc w:val="both"/>
              <w:rPr>
                <w:sz w:val="26"/>
                <w:szCs w:val="26"/>
              </w:rPr>
            </w:pPr>
            <w:r w:rsidRPr="000F1AAD">
              <w:rPr>
                <w:sz w:val="26"/>
                <w:szCs w:val="26"/>
              </w:rPr>
              <w:t xml:space="preserve">* Các em đã biết ở điều kiện tiêu chuẩn thì 1 mol chất khí bất kì luôn chiếm thể tích là 22,4 lít. Chính vì vậy muốn tìm số mol khí thì ta sẽ xem thể tích của khí đó gấp bao nhiêu lần 22,4. Vậy nếu kí hiệu thể tích chất khí là V, số mol vẫn là n </w:t>
            </w:r>
          </w:p>
          <w:p w:rsidR="00A513C9" w:rsidRPr="000F1AAD" w:rsidRDefault="00A513C9" w:rsidP="006106DA">
            <w:pPr>
              <w:tabs>
                <w:tab w:val="left" w:pos="1440"/>
              </w:tabs>
              <w:jc w:val="both"/>
              <w:rPr>
                <w:sz w:val="26"/>
                <w:szCs w:val="26"/>
              </w:rPr>
            </w:pPr>
            <w:r w:rsidRPr="000F1AAD">
              <w:rPr>
                <w:sz w:val="26"/>
                <w:szCs w:val="26"/>
              </w:rPr>
              <w:t>? Giữa V là n có mối liên hệ gì</w:t>
            </w: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r w:rsidRPr="000F1AAD">
              <w:rPr>
                <w:sz w:val="26"/>
                <w:szCs w:val="26"/>
              </w:rPr>
              <w:t>* Lấy VD và hướng dẫn HS áp dụng công thức vào tính toán</w:t>
            </w:r>
          </w:p>
          <w:p w:rsidR="00A513C9" w:rsidRPr="000F1AAD" w:rsidRDefault="00A513C9" w:rsidP="006106DA">
            <w:pPr>
              <w:tabs>
                <w:tab w:val="left" w:pos="1440"/>
              </w:tabs>
              <w:jc w:val="both"/>
              <w:rPr>
                <w:sz w:val="26"/>
                <w:szCs w:val="26"/>
              </w:rPr>
            </w:pPr>
            <w:r w:rsidRPr="000F1AAD">
              <w:rPr>
                <w:sz w:val="26"/>
                <w:szCs w:val="26"/>
              </w:rPr>
              <w:t>* Cho HS làm bài tập</w:t>
            </w:r>
          </w:p>
          <w:p w:rsidR="00A513C9" w:rsidRPr="000F1AAD" w:rsidRDefault="00A513C9" w:rsidP="006106DA">
            <w:pPr>
              <w:tabs>
                <w:tab w:val="left" w:pos="1440"/>
              </w:tabs>
              <w:jc w:val="both"/>
              <w:rPr>
                <w:sz w:val="26"/>
                <w:szCs w:val="26"/>
              </w:rPr>
            </w:pPr>
            <w:r w:rsidRPr="000F1AAD">
              <w:rPr>
                <w:sz w:val="26"/>
                <w:szCs w:val="26"/>
              </w:rPr>
              <w:t>BT2: Tính số mol các chất trong các TH sau</w:t>
            </w:r>
          </w:p>
          <w:p w:rsidR="00A513C9" w:rsidRPr="000F1AAD" w:rsidRDefault="00A513C9" w:rsidP="00A513C9">
            <w:pPr>
              <w:pStyle w:val="ListParagraph"/>
              <w:numPr>
                <w:ilvl w:val="0"/>
                <w:numId w:val="14"/>
              </w:numPr>
              <w:tabs>
                <w:tab w:val="left" w:pos="1440"/>
              </w:tabs>
              <w:jc w:val="both"/>
              <w:rPr>
                <w:sz w:val="26"/>
                <w:szCs w:val="26"/>
              </w:rPr>
            </w:pPr>
            <w:r w:rsidRPr="000F1AAD">
              <w:rPr>
                <w:sz w:val="26"/>
                <w:szCs w:val="26"/>
              </w:rPr>
              <w:t>1,344 lít H</w:t>
            </w:r>
            <w:r w:rsidRPr="000F1AAD">
              <w:rPr>
                <w:sz w:val="26"/>
                <w:szCs w:val="26"/>
                <w:vertAlign w:val="subscript"/>
              </w:rPr>
              <w:t>2</w:t>
            </w:r>
            <w:r w:rsidRPr="000F1AAD">
              <w:rPr>
                <w:sz w:val="26"/>
                <w:szCs w:val="26"/>
              </w:rPr>
              <w:t>S ở đktc</w:t>
            </w:r>
          </w:p>
          <w:p w:rsidR="00A513C9" w:rsidRPr="000F1AAD" w:rsidRDefault="00A513C9" w:rsidP="00A513C9">
            <w:pPr>
              <w:pStyle w:val="ListParagraph"/>
              <w:numPr>
                <w:ilvl w:val="0"/>
                <w:numId w:val="14"/>
              </w:numPr>
              <w:tabs>
                <w:tab w:val="left" w:pos="1440"/>
              </w:tabs>
              <w:jc w:val="both"/>
              <w:rPr>
                <w:sz w:val="26"/>
                <w:szCs w:val="26"/>
              </w:rPr>
            </w:pPr>
            <w:r w:rsidRPr="000F1AAD">
              <w:rPr>
                <w:sz w:val="26"/>
                <w:szCs w:val="26"/>
              </w:rPr>
              <w:t>17,92 lít  CO</w:t>
            </w:r>
            <w:r w:rsidRPr="000F1AAD">
              <w:rPr>
                <w:sz w:val="26"/>
                <w:szCs w:val="26"/>
                <w:vertAlign w:val="subscript"/>
              </w:rPr>
              <w:t>2</w:t>
            </w:r>
            <w:r w:rsidRPr="000F1AAD">
              <w:rPr>
                <w:sz w:val="26"/>
                <w:szCs w:val="26"/>
              </w:rPr>
              <w:t xml:space="preserve"> ở đktc</w:t>
            </w:r>
          </w:p>
          <w:p w:rsidR="00A513C9" w:rsidRPr="000F1AAD" w:rsidRDefault="00A513C9" w:rsidP="00A513C9">
            <w:pPr>
              <w:pStyle w:val="ListParagraph"/>
              <w:numPr>
                <w:ilvl w:val="0"/>
                <w:numId w:val="14"/>
              </w:numPr>
              <w:tabs>
                <w:tab w:val="left" w:pos="1440"/>
              </w:tabs>
              <w:jc w:val="both"/>
              <w:rPr>
                <w:sz w:val="26"/>
                <w:szCs w:val="26"/>
              </w:rPr>
            </w:pPr>
            <w:r w:rsidRPr="000F1AAD">
              <w:rPr>
                <w:sz w:val="26"/>
                <w:szCs w:val="26"/>
              </w:rPr>
              <w:t>15,08 lít  N</w:t>
            </w:r>
            <w:r w:rsidRPr="000F1AAD">
              <w:rPr>
                <w:sz w:val="26"/>
                <w:szCs w:val="26"/>
                <w:vertAlign w:val="subscript"/>
              </w:rPr>
              <w:t>2</w:t>
            </w:r>
            <w:r w:rsidRPr="000F1AAD">
              <w:rPr>
                <w:sz w:val="26"/>
                <w:szCs w:val="26"/>
              </w:rPr>
              <w:t xml:space="preserve"> ở đktc</w:t>
            </w:r>
          </w:p>
          <w:p w:rsidR="00A513C9" w:rsidRPr="000F1AAD" w:rsidRDefault="00A513C9" w:rsidP="00A513C9">
            <w:pPr>
              <w:pStyle w:val="ListParagraph"/>
              <w:numPr>
                <w:ilvl w:val="0"/>
                <w:numId w:val="14"/>
              </w:numPr>
              <w:tabs>
                <w:tab w:val="left" w:pos="1440"/>
              </w:tabs>
              <w:jc w:val="both"/>
              <w:rPr>
                <w:sz w:val="26"/>
                <w:szCs w:val="26"/>
              </w:rPr>
            </w:pPr>
            <w:r w:rsidRPr="000F1AAD">
              <w:rPr>
                <w:sz w:val="26"/>
                <w:szCs w:val="26"/>
              </w:rPr>
              <w:t>14,5 lít H</w:t>
            </w:r>
            <w:r w:rsidRPr="000F1AAD">
              <w:rPr>
                <w:sz w:val="26"/>
                <w:szCs w:val="26"/>
                <w:vertAlign w:val="subscript"/>
              </w:rPr>
              <w:t>2</w:t>
            </w:r>
            <w:r w:rsidRPr="000F1AAD">
              <w:rPr>
                <w:sz w:val="26"/>
                <w:szCs w:val="26"/>
              </w:rPr>
              <w:t xml:space="preserve"> ở đktc</w:t>
            </w:r>
          </w:p>
          <w:p w:rsidR="00A513C9" w:rsidRPr="000F1AAD" w:rsidRDefault="00A513C9" w:rsidP="00A513C9">
            <w:pPr>
              <w:pStyle w:val="ListParagraph"/>
              <w:numPr>
                <w:ilvl w:val="0"/>
                <w:numId w:val="14"/>
              </w:numPr>
              <w:tabs>
                <w:tab w:val="left" w:pos="1440"/>
              </w:tabs>
              <w:jc w:val="both"/>
              <w:rPr>
                <w:sz w:val="26"/>
                <w:szCs w:val="26"/>
              </w:rPr>
            </w:pPr>
            <w:r w:rsidRPr="000F1AAD">
              <w:rPr>
                <w:sz w:val="26"/>
                <w:szCs w:val="26"/>
              </w:rPr>
              <w:t>3360 ml SO</w:t>
            </w:r>
            <w:r w:rsidRPr="000F1AAD">
              <w:rPr>
                <w:sz w:val="26"/>
                <w:szCs w:val="26"/>
                <w:vertAlign w:val="subscript"/>
              </w:rPr>
              <w:t>2</w:t>
            </w:r>
            <w:r w:rsidRPr="000F1AAD">
              <w:rPr>
                <w:sz w:val="26"/>
                <w:szCs w:val="26"/>
              </w:rPr>
              <w:t xml:space="preserve"> ở đktc</w:t>
            </w:r>
          </w:p>
        </w:tc>
        <w:tc>
          <w:tcPr>
            <w:tcW w:w="4723" w:type="dxa"/>
          </w:tcPr>
          <w:p w:rsidR="00A513C9" w:rsidRPr="000F1AAD" w:rsidRDefault="00A513C9" w:rsidP="006106DA">
            <w:pPr>
              <w:tabs>
                <w:tab w:val="left" w:pos="1440"/>
              </w:tabs>
              <w:jc w:val="both"/>
              <w:rPr>
                <w:sz w:val="26"/>
                <w:szCs w:val="26"/>
              </w:rPr>
            </w:pPr>
            <w:r w:rsidRPr="000F1AAD">
              <w:rPr>
                <w:sz w:val="26"/>
                <w:szCs w:val="26"/>
              </w:rPr>
              <w:lastRenderedPageBreak/>
              <w:t>* Nghe giảng</w:t>
            </w:r>
          </w:p>
          <w:p w:rsidR="00A513C9"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r w:rsidRPr="000F1AAD">
              <w:rPr>
                <w:sz w:val="26"/>
                <w:szCs w:val="26"/>
              </w:rPr>
              <w:t>* Nghe giảng</w:t>
            </w: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r w:rsidRPr="000F1AAD">
              <w:rPr>
                <w:sz w:val="26"/>
                <w:szCs w:val="26"/>
              </w:rPr>
              <w:t>* Trả lời: n = V.22,4</w:t>
            </w: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r w:rsidRPr="000F1AAD">
              <w:rPr>
                <w:sz w:val="26"/>
                <w:szCs w:val="26"/>
              </w:rPr>
              <w:t>* Theo dõi, nghe giảng</w:t>
            </w: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r w:rsidRPr="000F1AAD">
              <w:rPr>
                <w:sz w:val="26"/>
                <w:szCs w:val="26"/>
              </w:rPr>
              <w:t>* Làm bài tập vận dụng</w:t>
            </w:r>
          </w:p>
        </w:tc>
        <w:tc>
          <w:tcPr>
            <w:tcW w:w="4723" w:type="dxa"/>
          </w:tcPr>
          <w:p w:rsidR="00A513C9" w:rsidRPr="000F1AAD" w:rsidRDefault="00A513C9" w:rsidP="006106DA">
            <w:pPr>
              <w:tabs>
                <w:tab w:val="left" w:pos="1440"/>
              </w:tabs>
              <w:jc w:val="both"/>
              <w:rPr>
                <w:b/>
                <w:sz w:val="26"/>
                <w:szCs w:val="26"/>
              </w:rPr>
            </w:pPr>
            <w:r w:rsidRPr="000F1AAD">
              <w:rPr>
                <w:b/>
                <w:sz w:val="26"/>
                <w:szCs w:val="26"/>
              </w:rPr>
              <w:lastRenderedPageBreak/>
              <w:t xml:space="preserve">II- Chuyển đổi giữa lượng chất và thể </w:t>
            </w:r>
            <w:r w:rsidRPr="000F1AAD">
              <w:rPr>
                <w:b/>
                <w:sz w:val="26"/>
                <w:szCs w:val="26"/>
              </w:rPr>
              <w:lastRenderedPageBreak/>
              <w:t>tích chất khí</w:t>
            </w:r>
          </w:p>
          <w:p w:rsidR="00A513C9" w:rsidRPr="000F1AAD" w:rsidRDefault="00A513C9" w:rsidP="006106DA">
            <w:pPr>
              <w:tabs>
                <w:tab w:val="left" w:pos="1440"/>
              </w:tabs>
              <w:jc w:val="both"/>
              <w:rPr>
                <w:b/>
                <w:sz w:val="26"/>
                <w:szCs w:val="26"/>
              </w:rPr>
            </w:pPr>
          </w:p>
          <w:p w:rsidR="00A513C9" w:rsidRPr="000F1AAD" w:rsidRDefault="00A513C9" w:rsidP="006106DA">
            <w:pPr>
              <w:tabs>
                <w:tab w:val="left" w:pos="1440"/>
              </w:tabs>
              <w:jc w:val="both"/>
              <w:rPr>
                <w:sz w:val="26"/>
                <w:szCs w:val="26"/>
              </w:rPr>
            </w:pPr>
            <w:r w:rsidRPr="000F1AAD">
              <w:rPr>
                <w:sz w:val="26"/>
                <w:szCs w:val="26"/>
              </w:rPr>
              <w:t>Ở đktc (0</w:t>
            </w:r>
            <w:r w:rsidRPr="000F1AAD">
              <w:rPr>
                <w:sz w:val="26"/>
                <w:szCs w:val="26"/>
                <w:vertAlign w:val="superscript"/>
              </w:rPr>
              <w:t>0</w:t>
            </w:r>
            <w:r w:rsidRPr="000F1AAD">
              <w:rPr>
                <w:sz w:val="26"/>
                <w:szCs w:val="26"/>
              </w:rPr>
              <w:t>C, 1 atm) 1 mol khí bất kỳ đều có thể tích = 22,4 lít</w:t>
            </w: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both"/>
              <w:rPr>
                <w:sz w:val="26"/>
                <w:szCs w:val="26"/>
              </w:rPr>
            </w:pPr>
          </w:p>
          <w:p w:rsidR="00A513C9" w:rsidRPr="000F1AAD" w:rsidRDefault="00A513C9" w:rsidP="006106DA">
            <w:pPr>
              <w:tabs>
                <w:tab w:val="left" w:pos="1440"/>
              </w:tabs>
              <w:jc w:val="center"/>
              <w:rPr>
                <w:sz w:val="26"/>
                <w:szCs w:val="26"/>
              </w:rPr>
            </w:pPr>
            <w:r w:rsidRPr="000F1AAD">
              <w:rPr>
                <w:position w:val="-28"/>
                <w:sz w:val="26"/>
                <w:szCs w:val="26"/>
              </w:rPr>
              <w:object w:dxaOrig="2299" w:dyaOrig="660">
                <v:shape id="_x0000_i1031" type="#_x0000_t75" style="width:114.75pt;height:33pt" o:ole="">
                  <v:imagedata r:id="rId19" o:title=""/>
                </v:shape>
                <o:OLEObject Type="Embed" ProgID="Equation.DSMT4" ShapeID="_x0000_i1031" DrawAspect="Content" ObjectID="_1615743361" r:id="rId20"/>
              </w:object>
            </w:r>
          </w:p>
          <w:p w:rsidR="00A513C9" w:rsidRPr="000F1AAD" w:rsidRDefault="00A513C9" w:rsidP="006106DA">
            <w:pPr>
              <w:tabs>
                <w:tab w:val="left" w:pos="1440"/>
              </w:tabs>
              <w:jc w:val="both"/>
              <w:rPr>
                <w:sz w:val="26"/>
                <w:szCs w:val="26"/>
              </w:rPr>
            </w:pPr>
            <w:r w:rsidRPr="000F1AAD">
              <w:rPr>
                <w:sz w:val="26"/>
                <w:szCs w:val="26"/>
              </w:rPr>
              <w:t>Trong đó</w:t>
            </w:r>
          </w:p>
          <w:p w:rsidR="00A513C9" w:rsidRPr="000F1AAD" w:rsidRDefault="00A513C9" w:rsidP="006106DA">
            <w:pPr>
              <w:tabs>
                <w:tab w:val="left" w:pos="1440"/>
              </w:tabs>
              <w:jc w:val="both"/>
              <w:rPr>
                <w:sz w:val="26"/>
                <w:szCs w:val="26"/>
              </w:rPr>
            </w:pPr>
            <w:r w:rsidRPr="000F1AAD">
              <w:rPr>
                <w:sz w:val="26"/>
                <w:szCs w:val="26"/>
              </w:rPr>
              <w:t>n (mol) là số mol chất khí</w:t>
            </w:r>
          </w:p>
          <w:p w:rsidR="00A513C9" w:rsidRPr="000F1AAD" w:rsidRDefault="00A513C9" w:rsidP="006106DA">
            <w:pPr>
              <w:tabs>
                <w:tab w:val="left" w:pos="1440"/>
              </w:tabs>
              <w:jc w:val="both"/>
              <w:rPr>
                <w:sz w:val="26"/>
                <w:szCs w:val="26"/>
              </w:rPr>
            </w:pPr>
            <w:r w:rsidRPr="000F1AAD">
              <w:rPr>
                <w:sz w:val="26"/>
                <w:szCs w:val="26"/>
              </w:rPr>
              <w:t>V (lít) là thể tích chất khí</w:t>
            </w:r>
          </w:p>
          <w:p w:rsidR="00A513C9" w:rsidRPr="000F1AAD" w:rsidRDefault="00A513C9" w:rsidP="006106DA">
            <w:pPr>
              <w:jc w:val="both"/>
              <w:rPr>
                <w:position w:val="-24"/>
                <w:sz w:val="26"/>
                <w:szCs w:val="26"/>
              </w:rPr>
            </w:pPr>
            <w:r w:rsidRPr="000F1AAD">
              <w:rPr>
                <w:position w:val="-24"/>
                <w:sz w:val="26"/>
                <w:szCs w:val="26"/>
              </w:rPr>
              <w:t>VD5: Tính thể tích của 2,5 mol khí O</w:t>
            </w:r>
            <w:r w:rsidRPr="000F1AAD">
              <w:rPr>
                <w:position w:val="-24"/>
                <w:sz w:val="26"/>
                <w:szCs w:val="26"/>
                <w:vertAlign w:val="subscript"/>
              </w:rPr>
              <w:t>2</w:t>
            </w:r>
            <w:r w:rsidRPr="000F1AAD">
              <w:rPr>
                <w:position w:val="-24"/>
                <w:sz w:val="26"/>
                <w:szCs w:val="26"/>
              </w:rPr>
              <w:t xml:space="preserve"> ở đktc</w:t>
            </w:r>
          </w:p>
          <w:p w:rsidR="00A513C9" w:rsidRPr="000F1AAD" w:rsidRDefault="00A513C9" w:rsidP="006106DA">
            <w:pPr>
              <w:jc w:val="center"/>
              <w:rPr>
                <w:position w:val="-24"/>
                <w:sz w:val="26"/>
                <w:szCs w:val="26"/>
              </w:rPr>
            </w:pPr>
            <w:r w:rsidRPr="000F1AAD">
              <w:rPr>
                <w:position w:val="-14"/>
                <w:sz w:val="26"/>
                <w:szCs w:val="26"/>
              </w:rPr>
              <w:object w:dxaOrig="2920" w:dyaOrig="400">
                <v:shape id="_x0000_i1032" type="#_x0000_t75" style="width:145.5pt;height:20.25pt" o:ole="">
                  <v:imagedata r:id="rId21" o:title=""/>
                </v:shape>
                <o:OLEObject Type="Embed" ProgID="Equation.DSMT4" ShapeID="_x0000_i1032" DrawAspect="Content" ObjectID="_1615743362" r:id="rId22"/>
              </w:object>
            </w:r>
          </w:p>
          <w:p w:rsidR="00A513C9" w:rsidRPr="000F1AAD" w:rsidRDefault="00A513C9" w:rsidP="006106DA">
            <w:pPr>
              <w:jc w:val="both"/>
              <w:rPr>
                <w:position w:val="-24"/>
                <w:sz w:val="26"/>
                <w:szCs w:val="26"/>
              </w:rPr>
            </w:pPr>
            <w:r w:rsidRPr="000F1AAD">
              <w:rPr>
                <w:position w:val="-24"/>
                <w:sz w:val="26"/>
                <w:szCs w:val="26"/>
              </w:rPr>
              <w:t>VD6: Tính số mol của SO</w:t>
            </w:r>
            <w:r w:rsidRPr="000F1AAD">
              <w:rPr>
                <w:position w:val="-24"/>
                <w:sz w:val="26"/>
                <w:szCs w:val="26"/>
                <w:vertAlign w:val="subscript"/>
              </w:rPr>
              <w:t>2</w:t>
            </w:r>
            <w:r w:rsidRPr="000F1AAD">
              <w:rPr>
                <w:position w:val="-24"/>
                <w:sz w:val="26"/>
                <w:szCs w:val="26"/>
              </w:rPr>
              <w:t xml:space="preserve"> trong 112 lít khí SO</w:t>
            </w:r>
            <w:r w:rsidRPr="000F1AAD">
              <w:rPr>
                <w:position w:val="-24"/>
                <w:sz w:val="26"/>
                <w:szCs w:val="26"/>
                <w:vertAlign w:val="subscript"/>
              </w:rPr>
              <w:t>2</w:t>
            </w:r>
            <w:r w:rsidRPr="000F1AAD">
              <w:rPr>
                <w:position w:val="-24"/>
                <w:sz w:val="26"/>
                <w:szCs w:val="26"/>
              </w:rPr>
              <w:t xml:space="preserve"> ở đktc</w:t>
            </w:r>
          </w:p>
          <w:p w:rsidR="00A513C9" w:rsidRPr="000F1AAD" w:rsidRDefault="00A513C9" w:rsidP="006106DA">
            <w:pPr>
              <w:jc w:val="center"/>
              <w:rPr>
                <w:position w:val="-24"/>
                <w:sz w:val="26"/>
                <w:szCs w:val="26"/>
              </w:rPr>
            </w:pPr>
            <w:r w:rsidRPr="000F1AAD">
              <w:rPr>
                <w:position w:val="-28"/>
                <w:sz w:val="26"/>
                <w:szCs w:val="26"/>
              </w:rPr>
              <w:object w:dxaOrig="2580" w:dyaOrig="660">
                <v:shape id="_x0000_i1033" type="#_x0000_t75" style="width:129pt;height:33pt" o:ole="">
                  <v:imagedata r:id="rId23" o:title=""/>
                </v:shape>
                <o:OLEObject Type="Embed" ProgID="Equation.DSMT4" ShapeID="_x0000_i1033" DrawAspect="Content" ObjectID="_1615743363" r:id="rId24"/>
              </w:object>
            </w:r>
          </w:p>
          <w:p w:rsidR="00A513C9" w:rsidRPr="000F1AAD" w:rsidRDefault="00A513C9" w:rsidP="006106DA">
            <w:pPr>
              <w:jc w:val="both"/>
              <w:rPr>
                <w:position w:val="-24"/>
                <w:sz w:val="26"/>
                <w:szCs w:val="26"/>
                <w:vertAlign w:val="subscript"/>
              </w:rPr>
            </w:pPr>
            <w:r w:rsidRPr="000F1AAD">
              <w:rPr>
                <w:position w:val="-24"/>
                <w:sz w:val="26"/>
                <w:szCs w:val="26"/>
              </w:rPr>
              <w:t>VD7: Tính tổng thể tích (ở đktc) của hỗn hợp khí gồm 0,2 mol CO</w:t>
            </w:r>
            <w:r w:rsidRPr="000F1AAD">
              <w:rPr>
                <w:position w:val="-24"/>
                <w:sz w:val="26"/>
                <w:szCs w:val="26"/>
                <w:vertAlign w:val="subscript"/>
              </w:rPr>
              <w:t>2</w:t>
            </w:r>
            <w:r w:rsidRPr="000F1AAD">
              <w:rPr>
                <w:position w:val="-24"/>
                <w:sz w:val="26"/>
                <w:szCs w:val="26"/>
              </w:rPr>
              <w:t>, 0,3 mol SO</w:t>
            </w:r>
            <w:r w:rsidRPr="000F1AAD">
              <w:rPr>
                <w:position w:val="-24"/>
                <w:sz w:val="26"/>
                <w:szCs w:val="26"/>
                <w:vertAlign w:val="subscript"/>
              </w:rPr>
              <w:t>2</w:t>
            </w:r>
            <w:r w:rsidRPr="000F1AAD">
              <w:rPr>
                <w:position w:val="-24"/>
                <w:sz w:val="26"/>
                <w:szCs w:val="26"/>
              </w:rPr>
              <w:t xml:space="preserve"> và 0,15 mol H</w:t>
            </w:r>
            <w:r w:rsidRPr="000F1AAD">
              <w:rPr>
                <w:position w:val="-24"/>
                <w:sz w:val="26"/>
                <w:szCs w:val="26"/>
                <w:vertAlign w:val="subscript"/>
              </w:rPr>
              <w:t>2</w:t>
            </w:r>
          </w:p>
          <w:p w:rsidR="00A513C9" w:rsidRPr="000F1AAD" w:rsidRDefault="00A513C9" w:rsidP="006106DA">
            <w:pPr>
              <w:jc w:val="center"/>
              <w:rPr>
                <w:position w:val="-24"/>
                <w:sz w:val="26"/>
                <w:szCs w:val="26"/>
                <w:vertAlign w:val="subscript"/>
              </w:rPr>
            </w:pPr>
            <w:r w:rsidRPr="000F1AAD">
              <w:rPr>
                <w:position w:val="-30"/>
                <w:sz w:val="26"/>
                <w:szCs w:val="26"/>
                <w:vertAlign w:val="subscript"/>
              </w:rPr>
              <w:object w:dxaOrig="3260" w:dyaOrig="720">
                <v:shape id="_x0000_i1034" type="#_x0000_t75" style="width:162.75pt;height:36.75pt" o:ole="">
                  <v:imagedata r:id="rId25" o:title=""/>
                </v:shape>
                <o:OLEObject Type="Embed" ProgID="Equation.DSMT4" ShapeID="_x0000_i1034" DrawAspect="Content" ObjectID="_1615743364" r:id="rId26"/>
              </w:object>
            </w:r>
          </w:p>
        </w:tc>
      </w:tr>
    </w:tbl>
    <w:p w:rsidR="00A513C9" w:rsidRPr="000F1AAD" w:rsidRDefault="00A513C9" w:rsidP="00A513C9">
      <w:pPr>
        <w:tabs>
          <w:tab w:val="left" w:pos="1440"/>
        </w:tabs>
        <w:ind w:left="2880" w:hanging="2880"/>
        <w:jc w:val="center"/>
        <w:rPr>
          <w:b/>
          <w:sz w:val="26"/>
          <w:szCs w:val="26"/>
          <w:u w:val="single"/>
        </w:rPr>
      </w:pPr>
      <w:r w:rsidRPr="000F1AAD">
        <w:rPr>
          <w:b/>
          <w:sz w:val="26"/>
          <w:szCs w:val="26"/>
        </w:rPr>
        <w:lastRenderedPageBreak/>
        <w:t>D. HOẠT ĐỘNG VẬN DỤNG</w:t>
      </w:r>
      <w:r>
        <w:rPr>
          <w:sz w:val="26"/>
          <w:szCs w:val="26"/>
        </w:rPr>
        <w:t>(9</w:t>
      </w:r>
      <w:r w:rsidRPr="000F1AAD">
        <w:rPr>
          <w:sz w:val="26"/>
          <w:szCs w:val="26"/>
        </w:rPr>
        <w:t xml:space="preserve"> phút )</w:t>
      </w:r>
    </w:p>
    <w:tbl>
      <w:tblPr>
        <w:tblStyle w:val="TableGrid"/>
        <w:tblW w:w="0" w:type="auto"/>
        <w:tblLook w:val="04A0"/>
      </w:tblPr>
      <w:tblGrid>
        <w:gridCol w:w="4684"/>
        <w:gridCol w:w="4723"/>
        <w:gridCol w:w="4723"/>
      </w:tblGrid>
      <w:tr w:rsidR="00A513C9" w:rsidRPr="000F1AAD" w:rsidTr="006106DA">
        <w:trPr>
          <w:trHeight w:val="306"/>
        </w:trPr>
        <w:tc>
          <w:tcPr>
            <w:tcW w:w="4684" w:type="dxa"/>
          </w:tcPr>
          <w:p w:rsidR="00A513C9" w:rsidRPr="000F1AAD" w:rsidRDefault="00A513C9" w:rsidP="006106DA">
            <w:pPr>
              <w:tabs>
                <w:tab w:val="left" w:pos="1440"/>
              </w:tabs>
              <w:jc w:val="center"/>
              <w:rPr>
                <w:sz w:val="26"/>
                <w:szCs w:val="26"/>
              </w:rPr>
            </w:pPr>
            <w:r w:rsidRPr="000F1AAD">
              <w:rPr>
                <w:b/>
                <w:sz w:val="26"/>
                <w:szCs w:val="26"/>
              </w:rPr>
              <w:t>Hoạt động của GV</w:t>
            </w:r>
          </w:p>
        </w:tc>
        <w:tc>
          <w:tcPr>
            <w:tcW w:w="4723" w:type="dxa"/>
          </w:tcPr>
          <w:p w:rsidR="00A513C9" w:rsidRPr="000F1AAD" w:rsidRDefault="00A513C9" w:rsidP="006106DA">
            <w:pPr>
              <w:tabs>
                <w:tab w:val="left" w:pos="1440"/>
              </w:tabs>
              <w:jc w:val="center"/>
              <w:rPr>
                <w:sz w:val="26"/>
                <w:szCs w:val="26"/>
              </w:rPr>
            </w:pPr>
            <w:r w:rsidRPr="000F1AAD">
              <w:rPr>
                <w:b/>
                <w:sz w:val="26"/>
                <w:szCs w:val="26"/>
              </w:rPr>
              <w:t>Hoạt động của HS</w:t>
            </w:r>
          </w:p>
        </w:tc>
        <w:tc>
          <w:tcPr>
            <w:tcW w:w="4723" w:type="dxa"/>
          </w:tcPr>
          <w:p w:rsidR="00A513C9" w:rsidRPr="000F1AAD" w:rsidRDefault="00A513C9" w:rsidP="006106DA">
            <w:pPr>
              <w:tabs>
                <w:tab w:val="left" w:pos="1440"/>
              </w:tabs>
              <w:jc w:val="center"/>
              <w:rPr>
                <w:sz w:val="26"/>
                <w:szCs w:val="26"/>
              </w:rPr>
            </w:pPr>
            <w:r w:rsidRPr="000F1AAD">
              <w:rPr>
                <w:b/>
                <w:sz w:val="26"/>
                <w:szCs w:val="26"/>
              </w:rPr>
              <w:t>Nội dung</w:t>
            </w:r>
          </w:p>
        </w:tc>
      </w:tr>
      <w:tr w:rsidR="00A513C9" w:rsidRPr="000F1AAD" w:rsidTr="006106DA">
        <w:trPr>
          <w:trHeight w:val="306"/>
        </w:trPr>
        <w:tc>
          <w:tcPr>
            <w:tcW w:w="4684" w:type="dxa"/>
          </w:tcPr>
          <w:p w:rsidR="00A513C9" w:rsidRPr="000F1AAD" w:rsidRDefault="00A513C9" w:rsidP="006106DA">
            <w:pPr>
              <w:jc w:val="both"/>
              <w:rPr>
                <w:sz w:val="26"/>
                <w:szCs w:val="26"/>
                <w:lang w:val="pt-BR"/>
              </w:rPr>
            </w:pPr>
            <w:r w:rsidRPr="000F1AAD">
              <w:rPr>
                <w:sz w:val="26"/>
                <w:szCs w:val="26"/>
                <w:lang w:val="pt-BR"/>
              </w:rPr>
              <w:t>BT1: Hãy cho biết 6,72 lít khí Oxi (đktc)</w:t>
            </w:r>
          </w:p>
          <w:p w:rsidR="00A513C9" w:rsidRPr="000F1AAD" w:rsidRDefault="00A513C9" w:rsidP="00A513C9">
            <w:pPr>
              <w:numPr>
                <w:ilvl w:val="0"/>
                <w:numId w:val="15"/>
              </w:numPr>
              <w:jc w:val="both"/>
              <w:rPr>
                <w:sz w:val="26"/>
                <w:szCs w:val="26"/>
                <w:lang w:val="pt-BR"/>
              </w:rPr>
            </w:pPr>
            <w:r w:rsidRPr="000F1AAD">
              <w:rPr>
                <w:sz w:val="26"/>
                <w:szCs w:val="26"/>
                <w:lang w:val="pt-BR"/>
              </w:rPr>
              <w:lastRenderedPageBreak/>
              <w:t>Có bao nhiêu mol phân tử Oxi ?</w:t>
            </w:r>
          </w:p>
          <w:p w:rsidR="00A513C9" w:rsidRPr="000F1AAD" w:rsidRDefault="00A513C9" w:rsidP="00A513C9">
            <w:pPr>
              <w:numPr>
                <w:ilvl w:val="0"/>
                <w:numId w:val="15"/>
              </w:numPr>
              <w:jc w:val="both"/>
              <w:rPr>
                <w:sz w:val="26"/>
                <w:szCs w:val="26"/>
                <w:lang w:val="pt-BR"/>
              </w:rPr>
            </w:pPr>
            <w:r w:rsidRPr="000F1AAD">
              <w:rPr>
                <w:sz w:val="26"/>
                <w:szCs w:val="26"/>
                <w:lang w:val="pt-BR"/>
              </w:rPr>
              <w:t>Có bao nhiêu phân tử Oxi ?</w:t>
            </w:r>
          </w:p>
          <w:p w:rsidR="00A513C9" w:rsidRPr="000F1AAD" w:rsidRDefault="00A513C9" w:rsidP="00A513C9">
            <w:pPr>
              <w:numPr>
                <w:ilvl w:val="0"/>
                <w:numId w:val="15"/>
              </w:numPr>
              <w:jc w:val="both"/>
              <w:rPr>
                <w:sz w:val="26"/>
                <w:szCs w:val="26"/>
                <w:lang w:val="pt-BR"/>
              </w:rPr>
            </w:pPr>
            <w:r w:rsidRPr="000F1AAD">
              <w:rPr>
                <w:sz w:val="26"/>
                <w:szCs w:val="26"/>
                <w:lang w:val="nl-NL"/>
              </w:rPr>
              <w:t>Có khối lượng là bao nhiêu gam ?</w:t>
            </w:r>
          </w:p>
          <w:p w:rsidR="00A513C9" w:rsidRPr="000F1AAD" w:rsidRDefault="00A513C9" w:rsidP="006106DA">
            <w:pPr>
              <w:jc w:val="both"/>
              <w:rPr>
                <w:sz w:val="26"/>
                <w:szCs w:val="26"/>
              </w:rPr>
            </w:pPr>
            <w:r w:rsidRPr="000F1AAD">
              <w:rPr>
                <w:sz w:val="26"/>
                <w:szCs w:val="26"/>
                <w:lang w:val="pt-BR"/>
              </w:rPr>
              <w:t>BT2: Hợp chất B ở thể khí có công thức là RO</w:t>
            </w:r>
            <w:r w:rsidRPr="000F1AAD">
              <w:rPr>
                <w:sz w:val="26"/>
                <w:szCs w:val="26"/>
                <w:vertAlign w:val="subscript"/>
                <w:lang w:val="pt-BR"/>
              </w:rPr>
              <w:t>2</w:t>
            </w:r>
            <w:r w:rsidRPr="000F1AAD">
              <w:rPr>
                <w:sz w:val="26"/>
                <w:szCs w:val="26"/>
                <w:lang w:val="pt-BR"/>
              </w:rPr>
              <w:t xml:space="preserve">. Biết rằng khối lượng của 5,6 lít khí B (ở đktc) là 16g. </w:t>
            </w:r>
            <w:r w:rsidRPr="000F1AAD">
              <w:rPr>
                <w:sz w:val="26"/>
                <w:szCs w:val="26"/>
              </w:rPr>
              <w:t>Hãy xác định CT của B</w:t>
            </w:r>
          </w:p>
        </w:tc>
        <w:tc>
          <w:tcPr>
            <w:tcW w:w="4723" w:type="dxa"/>
          </w:tcPr>
          <w:p w:rsidR="00A513C9" w:rsidRPr="000F1AAD" w:rsidRDefault="00A513C9" w:rsidP="006106DA">
            <w:pPr>
              <w:tabs>
                <w:tab w:val="left" w:pos="1440"/>
              </w:tabs>
              <w:jc w:val="both"/>
              <w:rPr>
                <w:sz w:val="26"/>
                <w:szCs w:val="26"/>
              </w:rPr>
            </w:pPr>
            <w:r w:rsidRPr="000F1AAD">
              <w:rPr>
                <w:sz w:val="26"/>
                <w:szCs w:val="26"/>
              </w:rPr>
              <w:lastRenderedPageBreak/>
              <w:t xml:space="preserve">* </w:t>
            </w:r>
            <w:r>
              <w:rPr>
                <w:sz w:val="26"/>
                <w:szCs w:val="26"/>
              </w:rPr>
              <w:t>Làm bài tập</w:t>
            </w:r>
          </w:p>
        </w:tc>
        <w:tc>
          <w:tcPr>
            <w:tcW w:w="4723" w:type="dxa"/>
          </w:tcPr>
          <w:p w:rsidR="00A513C9" w:rsidRPr="000F1AAD" w:rsidRDefault="00A513C9" w:rsidP="006106DA">
            <w:pPr>
              <w:tabs>
                <w:tab w:val="left" w:pos="1440"/>
              </w:tabs>
              <w:jc w:val="center"/>
              <w:rPr>
                <w:b/>
                <w:sz w:val="26"/>
                <w:szCs w:val="26"/>
              </w:rPr>
            </w:pPr>
          </w:p>
        </w:tc>
      </w:tr>
    </w:tbl>
    <w:p w:rsidR="00A513C9" w:rsidRPr="000F1AAD" w:rsidRDefault="00A513C9" w:rsidP="00A513C9">
      <w:pPr>
        <w:tabs>
          <w:tab w:val="left" w:pos="1440"/>
        </w:tabs>
        <w:ind w:left="2880" w:hanging="2880"/>
        <w:jc w:val="center"/>
        <w:rPr>
          <w:b/>
          <w:sz w:val="26"/>
          <w:szCs w:val="26"/>
          <w:u w:val="single"/>
        </w:rPr>
      </w:pPr>
      <w:r w:rsidRPr="000F1AAD">
        <w:rPr>
          <w:b/>
          <w:sz w:val="26"/>
          <w:szCs w:val="26"/>
        </w:rPr>
        <w:lastRenderedPageBreak/>
        <w:t>E. HOẠT ĐỘNG TÌM TÒI MỞ RỘNG</w:t>
      </w:r>
      <w:r w:rsidRPr="000F1AAD">
        <w:rPr>
          <w:sz w:val="26"/>
          <w:szCs w:val="26"/>
        </w:rPr>
        <w:t>(1 phút )</w:t>
      </w:r>
    </w:p>
    <w:tbl>
      <w:tblPr>
        <w:tblStyle w:val="TableGrid"/>
        <w:tblW w:w="0" w:type="auto"/>
        <w:tblLook w:val="04A0"/>
      </w:tblPr>
      <w:tblGrid>
        <w:gridCol w:w="4684"/>
        <w:gridCol w:w="4723"/>
        <w:gridCol w:w="4723"/>
      </w:tblGrid>
      <w:tr w:rsidR="00A513C9" w:rsidRPr="000F1AAD" w:rsidTr="006106DA">
        <w:trPr>
          <w:trHeight w:val="306"/>
        </w:trPr>
        <w:tc>
          <w:tcPr>
            <w:tcW w:w="4684" w:type="dxa"/>
          </w:tcPr>
          <w:p w:rsidR="00A513C9" w:rsidRPr="000F1AAD" w:rsidRDefault="00A513C9" w:rsidP="006106DA">
            <w:pPr>
              <w:tabs>
                <w:tab w:val="left" w:pos="1440"/>
              </w:tabs>
              <w:jc w:val="center"/>
              <w:rPr>
                <w:sz w:val="26"/>
                <w:szCs w:val="26"/>
              </w:rPr>
            </w:pPr>
            <w:r w:rsidRPr="000F1AAD">
              <w:rPr>
                <w:b/>
                <w:sz w:val="26"/>
                <w:szCs w:val="26"/>
              </w:rPr>
              <w:t>Hoạt động của GV</w:t>
            </w:r>
          </w:p>
        </w:tc>
        <w:tc>
          <w:tcPr>
            <w:tcW w:w="4723" w:type="dxa"/>
          </w:tcPr>
          <w:p w:rsidR="00A513C9" w:rsidRPr="000F1AAD" w:rsidRDefault="00A513C9" w:rsidP="006106DA">
            <w:pPr>
              <w:tabs>
                <w:tab w:val="left" w:pos="1440"/>
              </w:tabs>
              <w:jc w:val="center"/>
              <w:rPr>
                <w:sz w:val="26"/>
                <w:szCs w:val="26"/>
              </w:rPr>
            </w:pPr>
            <w:r w:rsidRPr="000F1AAD">
              <w:rPr>
                <w:b/>
                <w:sz w:val="26"/>
                <w:szCs w:val="26"/>
              </w:rPr>
              <w:t>Hoạt động của HS</w:t>
            </w:r>
          </w:p>
        </w:tc>
        <w:tc>
          <w:tcPr>
            <w:tcW w:w="4723" w:type="dxa"/>
          </w:tcPr>
          <w:p w:rsidR="00A513C9" w:rsidRPr="000F1AAD" w:rsidRDefault="00A513C9" w:rsidP="006106DA">
            <w:pPr>
              <w:tabs>
                <w:tab w:val="left" w:pos="1440"/>
              </w:tabs>
              <w:jc w:val="center"/>
              <w:rPr>
                <w:sz w:val="26"/>
                <w:szCs w:val="26"/>
              </w:rPr>
            </w:pPr>
            <w:r w:rsidRPr="000F1AAD">
              <w:rPr>
                <w:b/>
                <w:sz w:val="26"/>
                <w:szCs w:val="26"/>
              </w:rPr>
              <w:t>Nội dung</w:t>
            </w:r>
          </w:p>
        </w:tc>
      </w:tr>
      <w:tr w:rsidR="00A513C9" w:rsidRPr="000F1AAD" w:rsidTr="006106DA">
        <w:trPr>
          <w:trHeight w:val="306"/>
        </w:trPr>
        <w:tc>
          <w:tcPr>
            <w:tcW w:w="4684" w:type="dxa"/>
          </w:tcPr>
          <w:p w:rsidR="00A513C9" w:rsidRDefault="00A513C9" w:rsidP="006106DA">
            <w:pPr>
              <w:tabs>
                <w:tab w:val="left" w:pos="1440"/>
              </w:tabs>
              <w:jc w:val="both"/>
              <w:rPr>
                <w:sz w:val="26"/>
                <w:szCs w:val="26"/>
              </w:rPr>
            </w:pPr>
            <w:r w:rsidRPr="0025162D">
              <w:rPr>
                <w:sz w:val="26"/>
                <w:szCs w:val="26"/>
              </w:rPr>
              <w:t xml:space="preserve">* </w:t>
            </w:r>
            <w:r>
              <w:rPr>
                <w:sz w:val="26"/>
                <w:szCs w:val="26"/>
              </w:rPr>
              <w:t>Dặn dò HS</w:t>
            </w:r>
          </w:p>
          <w:p w:rsidR="00A513C9" w:rsidRPr="0025162D" w:rsidRDefault="00A513C9" w:rsidP="006106DA">
            <w:pPr>
              <w:tabs>
                <w:tab w:val="left" w:pos="1440"/>
              </w:tabs>
              <w:jc w:val="both"/>
              <w:rPr>
                <w:sz w:val="26"/>
                <w:szCs w:val="26"/>
              </w:rPr>
            </w:pPr>
            <w:r>
              <w:rPr>
                <w:sz w:val="26"/>
                <w:szCs w:val="26"/>
              </w:rPr>
              <w:t xml:space="preserve">- </w:t>
            </w:r>
            <w:r w:rsidRPr="0025162D">
              <w:rPr>
                <w:sz w:val="26"/>
                <w:szCs w:val="26"/>
              </w:rPr>
              <w:t>Học lại bài</w:t>
            </w:r>
          </w:p>
          <w:p w:rsidR="00A513C9" w:rsidRPr="0025162D" w:rsidRDefault="00A513C9" w:rsidP="006106DA">
            <w:pPr>
              <w:tabs>
                <w:tab w:val="left" w:pos="1440"/>
              </w:tabs>
              <w:jc w:val="both"/>
              <w:rPr>
                <w:sz w:val="26"/>
                <w:szCs w:val="26"/>
              </w:rPr>
            </w:pPr>
            <w:r>
              <w:rPr>
                <w:sz w:val="26"/>
                <w:szCs w:val="26"/>
              </w:rPr>
              <w:t xml:space="preserve">- </w:t>
            </w:r>
            <w:r w:rsidRPr="0025162D">
              <w:rPr>
                <w:sz w:val="26"/>
                <w:szCs w:val="26"/>
              </w:rPr>
              <w:t>Làm bài tập 3, 4, 5, 6 SGK/67</w:t>
            </w:r>
          </w:p>
        </w:tc>
        <w:tc>
          <w:tcPr>
            <w:tcW w:w="4723" w:type="dxa"/>
          </w:tcPr>
          <w:p w:rsidR="00A513C9" w:rsidRPr="000F1AAD" w:rsidRDefault="00A513C9" w:rsidP="006106DA">
            <w:pPr>
              <w:tabs>
                <w:tab w:val="left" w:pos="1440"/>
              </w:tabs>
              <w:rPr>
                <w:sz w:val="26"/>
                <w:szCs w:val="26"/>
              </w:rPr>
            </w:pPr>
          </w:p>
        </w:tc>
        <w:tc>
          <w:tcPr>
            <w:tcW w:w="4723" w:type="dxa"/>
          </w:tcPr>
          <w:p w:rsidR="00A513C9" w:rsidRPr="000F1AAD" w:rsidRDefault="00A513C9" w:rsidP="006106DA">
            <w:pPr>
              <w:tabs>
                <w:tab w:val="left" w:pos="1440"/>
              </w:tabs>
              <w:jc w:val="center"/>
              <w:rPr>
                <w:b/>
                <w:sz w:val="26"/>
                <w:szCs w:val="26"/>
              </w:rPr>
            </w:pPr>
          </w:p>
        </w:tc>
      </w:tr>
    </w:tbl>
    <w:p w:rsidR="00A513C9" w:rsidRPr="000F1AAD" w:rsidRDefault="00A513C9" w:rsidP="00A513C9">
      <w:pPr>
        <w:tabs>
          <w:tab w:val="left" w:pos="1440"/>
        </w:tabs>
        <w:jc w:val="both"/>
        <w:rPr>
          <w:b/>
          <w:sz w:val="26"/>
          <w:szCs w:val="26"/>
        </w:rPr>
      </w:pPr>
      <w:r w:rsidRPr="000F1AAD">
        <w:rPr>
          <w:b/>
          <w:sz w:val="26"/>
          <w:szCs w:val="26"/>
        </w:rPr>
        <w:t xml:space="preserve">IV- RÚT KINH NGHIỆM: </w:t>
      </w:r>
    </w:p>
    <w:p w:rsidR="00A513C9" w:rsidRPr="000F1AAD" w:rsidRDefault="00A513C9" w:rsidP="00A513C9">
      <w:pPr>
        <w:tabs>
          <w:tab w:val="left" w:pos="0"/>
          <w:tab w:val="right" w:leader="dot" w:pos="14034"/>
        </w:tabs>
        <w:spacing w:line="360" w:lineRule="auto"/>
        <w:jc w:val="both"/>
        <w:rPr>
          <w:sz w:val="26"/>
          <w:szCs w:val="26"/>
        </w:rPr>
      </w:pPr>
      <w:r w:rsidRPr="000F1AAD">
        <w:rPr>
          <w:sz w:val="26"/>
          <w:szCs w:val="26"/>
        </w:rPr>
        <w:tab/>
      </w:r>
    </w:p>
    <w:p w:rsidR="00A513C9" w:rsidRPr="000F1AAD" w:rsidRDefault="00A513C9" w:rsidP="00A513C9">
      <w:pPr>
        <w:tabs>
          <w:tab w:val="left" w:pos="0"/>
          <w:tab w:val="right" w:leader="dot" w:pos="14034"/>
        </w:tabs>
        <w:spacing w:line="360" w:lineRule="auto"/>
        <w:jc w:val="both"/>
        <w:rPr>
          <w:sz w:val="26"/>
          <w:szCs w:val="26"/>
        </w:rPr>
      </w:pPr>
      <w:r w:rsidRPr="000F1AAD">
        <w:rPr>
          <w:sz w:val="26"/>
          <w:szCs w:val="26"/>
        </w:rPr>
        <w:tab/>
      </w:r>
    </w:p>
    <w:p w:rsidR="00A513C9" w:rsidRPr="000F1AAD" w:rsidRDefault="00A513C9" w:rsidP="00A513C9">
      <w:pPr>
        <w:tabs>
          <w:tab w:val="left" w:pos="0"/>
          <w:tab w:val="right" w:leader="dot" w:pos="14034"/>
        </w:tabs>
        <w:spacing w:line="360" w:lineRule="auto"/>
        <w:jc w:val="both"/>
        <w:rPr>
          <w:sz w:val="26"/>
          <w:szCs w:val="26"/>
        </w:rPr>
      </w:pPr>
      <w:r w:rsidRPr="000F1AAD">
        <w:rPr>
          <w:sz w:val="26"/>
          <w:szCs w:val="26"/>
        </w:rPr>
        <w:tab/>
      </w:r>
    </w:p>
    <w:p w:rsidR="00A513C9" w:rsidRPr="000F1AAD" w:rsidRDefault="00A513C9" w:rsidP="00A513C9">
      <w:pPr>
        <w:tabs>
          <w:tab w:val="left" w:pos="0"/>
          <w:tab w:val="right" w:leader="dot" w:pos="14034"/>
        </w:tabs>
        <w:spacing w:line="360" w:lineRule="auto"/>
        <w:jc w:val="both"/>
        <w:rPr>
          <w:sz w:val="26"/>
          <w:szCs w:val="26"/>
        </w:rPr>
      </w:pPr>
      <w:r w:rsidRPr="000F1AAD">
        <w:rPr>
          <w:sz w:val="26"/>
          <w:szCs w:val="26"/>
        </w:rPr>
        <w:tab/>
      </w:r>
    </w:p>
    <w:p w:rsidR="00A513C9" w:rsidRPr="000F1AAD" w:rsidRDefault="00A513C9" w:rsidP="00A513C9">
      <w:pPr>
        <w:tabs>
          <w:tab w:val="left" w:pos="0"/>
          <w:tab w:val="right" w:leader="dot" w:pos="14034"/>
        </w:tabs>
        <w:spacing w:line="360" w:lineRule="auto"/>
        <w:jc w:val="both"/>
        <w:rPr>
          <w:sz w:val="26"/>
          <w:szCs w:val="26"/>
        </w:rPr>
      </w:pPr>
      <w:r w:rsidRPr="000F1AAD">
        <w:rPr>
          <w:sz w:val="26"/>
          <w:szCs w:val="26"/>
        </w:rPr>
        <w:tab/>
      </w:r>
    </w:p>
    <w:p w:rsidR="00A513C9" w:rsidRPr="000F1AAD" w:rsidRDefault="00A513C9" w:rsidP="00A513C9">
      <w:pPr>
        <w:tabs>
          <w:tab w:val="left" w:pos="0"/>
          <w:tab w:val="right" w:leader="dot" w:pos="14034"/>
        </w:tabs>
        <w:spacing w:line="360" w:lineRule="auto"/>
        <w:jc w:val="both"/>
        <w:rPr>
          <w:sz w:val="26"/>
          <w:szCs w:val="26"/>
        </w:rPr>
      </w:pPr>
      <w:r w:rsidRPr="000F1AAD">
        <w:rPr>
          <w:sz w:val="26"/>
          <w:szCs w:val="26"/>
        </w:rPr>
        <w:tab/>
      </w:r>
    </w:p>
    <w:p w:rsidR="00A513C9" w:rsidRPr="000F1AAD" w:rsidRDefault="00A513C9" w:rsidP="00A513C9">
      <w:pPr>
        <w:tabs>
          <w:tab w:val="left" w:pos="0"/>
          <w:tab w:val="right" w:leader="dot" w:pos="14034"/>
        </w:tabs>
        <w:spacing w:line="360" w:lineRule="auto"/>
        <w:jc w:val="both"/>
        <w:rPr>
          <w:sz w:val="26"/>
          <w:szCs w:val="26"/>
        </w:rPr>
      </w:pPr>
      <w:r w:rsidRPr="000F1AAD">
        <w:rPr>
          <w:sz w:val="26"/>
          <w:szCs w:val="26"/>
        </w:rPr>
        <w:tab/>
      </w:r>
    </w:p>
    <w:p w:rsidR="00A513C9" w:rsidRPr="000F1AAD" w:rsidRDefault="00A513C9" w:rsidP="00A513C9">
      <w:pPr>
        <w:rPr>
          <w:sz w:val="26"/>
          <w:szCs w:val="26"/>
        </w:rPr>
      </w:pPr>
    </w:p>
    <w:p w:rsidR="00EA5E18" w:rsidRPr="00A513C9" w:rsidRDefault="00EA5E18" w:rsidP="00A513C9">
      <w:pPr>
        <w:rPr>
          <w:szCs w:val="26"/>
        </w:rPr>
      </w:pPr>
    </w:p>
    <w:sectPr w:rsidR="00EA5E18" w:rsidRPr="00A513C9" w:rsidSect="0005244C">
      <w:headerReference w:type="default" r:id="rId27"/>
      <w:footerReference w:type="default" r:id="rId28"/>
      <w:pgSz w:w="16839" w:h="11907" w:orient="landscape"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EE0" w:rsidRDefault="00855EE0" w:rsidP="0005244C">
      <w:r>
        <w:separator/>
      </w:r>
    </w:p>
  </w:endnote>
  <w:endnote w:type="continuationSeparator" w:id="1">
    <w:p w:rsidR="00855EE0" w:rsidRDefault="00855EE0" w:rsidP="00052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6D9" w:rsidRPr="00685446" w:rsidRDefault="001E1CF6">
    <w:pPr>
      <w:pStyle w:val="Footer"/>
      <w:pBdr>
        <w:top w:val="thinThickSmallGap" w:sz="24" w:space="1" w:color="823B0B" w:themeColor="accent2" w:themeShade="7F"/>
      </w:pBdr>
      <w:rPr>
        <w:b/>
        <w:i/>
        <w:sz w:val="26"/>
        <w:szCs w:val="26"/>
      </w:rPr>
    </w:pPr>
    <w:r w:rsidRPr="00685446">
      <w:rPr>
        <w:b/>
        <w:i/>
        <w:sz w:val="26"/>
        <w:szCs w:val="26"/>
      </w:rPr>
      <w:t xml:space="preserve">GV: Trần Trung Hiếu                              </w:t>
    </w:r>
    <w:r w:rsidRPr="00685446">
      <w:rPr>
        <w:b/>
        <w:i/>
        <w:sz w:val="26"/>
        <w:szCs w:val="26"/>
      </w:rPr>
      <w:ptab w:relativeTo="margin" w:alignment="right" w:leader="none"/>
    </w:r>
    <w:r w:rsidR="0005244C" w:rsidRPr="0005244C">
      <w:rPr>
        <w:rFonts w:eastAsiaTheme="majorEastAsia"/>
        <w:b/>
        <w:i/>
        <w:sz w:val="26"/>
        <w:szCs w:val="26"/>
      </w:rPr>
      <w:t xml:space="preserve"> </w:t>
    </w:r>
    <w:r w:rsidR="0005244C">
      <w:rPr>
        <w:rFonts w:eastAsiaTheme="majorEastAsia"/>
        <w:b/>
        <w:i/>
        <w:sz w:val="26"/>
        <w:szCs w:val="26"/>
      </w:rPr>
      <w:t xml:space="preserve">                Trường THCS Long Biên    </w:t>
    </w:r>
  </w:p>
  <w:p w:rsidR="002216D9" w:rsidRPr="00685446" w:rsidRDefault="00855EE0">
    <w:pPr>
      <w:pStyle w:val="Footer"/>
      <w:rPr>
        <w:b/>
        <w:i/>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EE0" w:rsidRDefault="00855EE0" w:rsidP="0005244C">
      <w:r>
        <w:separator/>
      </w:r>
    </w:p>
  </w:footnote>
  <w:footnote w:type="continuationSeparator" w:id="1">
    <w:p w:rsidR="00855EE0" w:rsidRDefault="00855EE0" w:rsidP="00052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sz w:val="26"/>
        <w:szCs w:val="26"/>
      </w:rPr>
      <w:alias w:val="Title"/>
      <w:id w:val="77738743"/>
      <w:placeholder>
        <w:docPart w:val="DEC378ED56F7428EA09587D6EE3D3372"/>
      </w:placeholder>
      <w:dataBinding w:prefixMappings="xmlns:ns0='http://schemas.openxmlformats.org/package/2006/metadata/core-properties' xmlns:ns1='http://purl.org/dc/elements/1.1/'" w:xpath="/ns0:coreProperties[1]/ns1:title[1]" w:storeItemID="{6C3C8BC8-F283-45AE-878A-BAB7291924A1}"/>
      <w:text/>
    </w:sdtPr>
    <w:sdtContent>
      <w:p w:rsidR="002216D9" w:rsidRPr="0075241B" w:rsidRDefault="0005244C" w:rsidP="002216D9">
        <w:pPr>
          <w:pStyle w:val="Header"/>
          <w:pBdr>
            <w:bottom w:val="thickThinSmallGap" w:sz="24" w:space="1" w:color="823B0B" w:themeColor="accent2" w:themeShade="7F"/>
          </w:pBdr>
          <w:rPr>
            <w:rFonts w:eastAsiaTheme="majorEastAsia"/>
            <w:b/>
            <w:i/>
            <w:sz w:val="26"/>
            <w:szCs w:val="26"/>
          </w:rPr>
        </w:pPr>
        <w:r w:rsidRPr="0005244C">
          <w:rPr>
            <w:b/>
            <w:i/>
            <w:sz w:val="26"/>
            <w:szCs w:val="26"/>
          </w:rPr>
          <w:t xml:space="preserve">Giáo án Hóa học 8 </w:t>
        </w:r>
        <w:r>
          <w:rPr>
            <w:b/>
            <w:i/>
            <w:sz w:val="26"/>
            <w:szCs w:val="26"/>
          </w:rPr>
          <w:t xml:space="preserve">                                                                                                                                                  Năm học: 2018 - 2019</w:t>
        </w:r>
      </w:p>
    </w:sdtContent>
  </w:sdt>
  <w:p w:rsidR="002216D9" w:rsidRPr="00685446" w:rsidRDefault="00855EE0">
    <w:pPr>
      <w:pStyle w:val="Header"/>
      <w:rPr>
        <w:b/>
        <w:i/>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552DB"/>
    <w:multiLevelType w:val="hybridMultilevel"/>
    <w:tmpl w:val="B5642F48"/>
    <w:lvl w:ilvl="0" w:tplc="57E41D2C">
      <w:start w:val="1"/>
      <w:numFmt w:val="bullet"/>
      <w:lvlText w:val="-"/>
      <w:lvlJc w:val="left"/>
      <w:pPr>
        <w:ind w:left="1165" w:hanging="360"/>
      </w:pPr>
      <w:rPr>
        <w:rFonts w:ascii="Times New Roman" w:eastAsia="Times New Roman" w:hAnsi="Times New Roman" w:cs="Times New Roman"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
    <w:nsid w:val="10D334A6"/>
    <w:multiLevelType w:val="hybridMultilevel"/>
    <w:tmpl w:val="0AAA9020"/>
    <w:lvl w:ilvl="0" w:tplc="390A7CCC">
      <w:start w:val="1"/>
      <w:numFmt w:val="lowerLetter"/>
      <w:lvlText w:val="%1."/>
      <w:lvlJc w:val="left"/>
      <w:pPr>
        <w:tabs>
          <w:tab w:val="num" w:pos="720"/>
        </w:tabs>
        <w:ind w:firstLine="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806910"/>
    <w:multiLevelType w:val="hybridMultilevel"/>
    <w:tmpl w:val="4FEED928"/>
    <w:lvl w:ilvl="0" w:tplc="04090009">
      <w:start w:val="1"/>
      <w:numFmt w:val="bullet"/>
      <w:lvlText w:val=""/>
      <w:lvlJc w:val="left"/>
      <w:pPr>
        <w:ind w:left="1471" w:hanging="360"/>
      </w:pPr>
      <w:rPr>
        <w:rFonts w:ascii="Wingdings" w:hAnsi="Wingdings"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3">
    <w:nsid w:val="1C1C1F6E"/>
    <w:multiLevelType w:val="hybridMultilevel"/>
    <w:tmpl w:val="CB4C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87B8E"/>
    <w:multiLevelType w:val="hybridMultilevel"/>
    <w:tmpl w:val="94FE48A4"/>
    <w:lvl w:ilvl="0" w:tplc="04090001">
      <w:start w:val="1"/>
      <w:numFmt w:val="bullet"/>
      <w:lvlText w:val=""/>
      <w:lvlJc w:val="left"/>
      <w:pPr>
        <w:ind w:left="2191" w:hanging="360"/>
      </w:pPr>
      <w:rPr>
        <w:rFonts w:ascii="Symbol" w:hAnsi="Symbol" w:hint="default"/>
      </w:rPr>
    </w:lvl>
    <w:lvl w:ilvl="1" w:tplc="04090003" w:tentative="1">
      <w:start w:val="1"/>
      <w:numFmt w:val="bullet"/>
      <w:lvlText w:val="o"/>
      <w:lvlJc w:val="left"/>
      <w:pPr>
        <w:ind w:left="2911" w:hanging="360"/>
      </w:pPr>
      <w:rPr>
        <w:rFonts w:ascii="Courier New" w:hAnsi="Courier New" w:cs="Courier New" w:hint="default"/>
      </w:rPr>
    </w:lvl>
    <w:lvl w:ilvl="2" w:tplc="04090005" w:tentative="1">
      <w:start w:val="1"/>
      <w:numFmt w:val="bullet"/>
      <w:lvlText w:val=""/>
      <w:lvlJc w:val="left"/>
      <w:pPr>
        <w:ind w:left="3631" w:hanging="360"/>
      </w:pPr>
      <w:rPr>
        <w:rFonts w:ascii="Wingdings" w:hAnsi="Wingdings" w:hint="default"/>
      </w:rPr>
    </w:lvl>
    <w:lvl w:ilvl="3" w:tplc="04090001" w:tentative="1">
      <w:start w:val="1"/>
      <w:numFmt w:val="bullet"/>
      <w:lvlText w:val=""/>
      <w:lvlJc w:val="left"/>
      <w:pPr>
        <w:ind w:left="4351" w:hanging="360"/>
      </w:pPr>
      <w:rPr>
        <w:rFonts w:ascii="Symbol" w:hAnsi="Symbol" w:hint="default"/>
      </w:rPr>
    </w:lvl>
    <w:lvl w:ilvl="4" w:tplc="04090003" w:tentative="1">
      <w:start w:val="1"/>
      <w:numFmt w:val="bullet"/>
      <w:lvlText w:val="o"/>
      <w:lvlJc w:val="left"/>
      <w:pPr>
        <w:ind w:left="5071" w:hanging="360"/>
      </w:pPr>
      <w:rPr>
        <w:rFonts w:ascii="Courier New" w:hAnsi="Courier New" w:cs="Courier New" w:hint="default"/>
      </w:rPr>
    </w:lvl>
    <w:lvl w:ilvl="5" w:tplc="04090005" w:tentative="1">
      <w:start w:val="1"/>
      <w:numFmt w:val="bullet"/>
      <w:lvlText w:val=""/>
      <w:lvlJc w:val="left"/>
      <w:pPr>
        <w:ind w:left="5791" w:hanging="360"/>
      </w:pPr>
      <w:rPr>
        <w:rFonts w:ascii="Wingdings" w:hAnsi="Wingdings" w:hint="default"/>
      </w:rPr>
    </w:lvl>
    <w:lvl w:ilvl="6" w:tplc="04090001" w:tentative="1">
      <w:start w:val="1"/>
      <w:numFmt w:val="bullet"/>
      <w:lvlText w:val=""/>
      <w:lvlJc w:val="left"/>
      <w:pPr>
        <w:ind w:left="6511" w:hanging="360"/>
      </w:pPr>
      <w:rPr>
        <w:rFonts w:ascii="Symbol" w:hAnsi="Symbol" w:hint="default"/>
      </w:rPr>
    </w:lvl>
    <w:lvl w:ilvl="7" w:tplc="04090003" w:tentative="1">
      <w:start w:val="1"/>
      <w:numFmt w:val="bullet"/>
      <w:lvlText w:val="o"/>
      <w:lvlJc w:val="left"/>
      <w:pPr>
        <w:ind w:left="7231" w:hanging="360"/>
      </w:pPr>
      <w:rPr>
        <w:rFonts w:ascii="Courier New" w:hAnsi="Courier New" w:cs="Courier New" w:hint="default"/>
      </w:rPr>
    </w:lvl>
    <w:lvl w:ilvl="8" w:tplc="04090005" w:tentative="1">
      <w:start w:val="1"/>
      <w:numFmt w:val="bullet"/>
      <w:lvlText w:val=""/>
      <w:lvlJc w:val="left"/>
      <w:pPr>
        <w:ind w:left="7951" w:hanging="360"/>
      </w:pPr>
      <w:rPr>
        <w:rFonts w:ascii="Wingdings" w:hAnsi="Wingdings" w:hint="default"/>
      </w:rPr>
    </w:lvl>
  </w:abstractNum>
  <w:abstractNum w:abstractNumId="5">
    <w:nsid w:val="31AD7964"/>
    <w:multiLevelType w:val="hybridMultilevel"/>
    <w:tmpl w:val="636207BA"/>
    <w:lvl w:ilvl="0" w:tplc="04090009">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6">
    <w:nsid w:val="33B44DBF"/>
    <w:multiLevelType w:val="hybridMultilevel"/>
    <w:tmpl w:val="CFBA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01C8C"/>
    <w:multiLevelType w:val="hybridMultilevel"/>
    <w:tmpl w:val="DA88136C"/>
    <w:lvl w:ilvl="0" w:tplc="57E41D2C">
      <w:start w:val="1"/>
      <w:numFmt w:val="bullet"/>
      <w:lvlText w:val="-"/>
      <w:lvlJc w:val="left"/>
      <w:pPr>
        <w:ind w:left="1111" w:hanging="360"/>
      </w:pPr>
      <w:rPr>
        <w:rFonts w:ascii="Times New Roman" w:eastAsia="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8">
    <w:nsid w:val="435B398A"/>
    <w:multiLevelType w:val="hybridMultilevel"/>
    <w:tmpl w:val="9E7A2FEE"/>
    <w:lvl w:ilvl="0" w:tplc="57E41D2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325B75"/>
    <w:multiLevelType w:val="hybridMultilevel"/>
    <w:tmpl w:val="ECBC7648"/>
    <w:lvl w:ilvl="0" w:tplc="57E41D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1111F"/>
    <w:multiLevelType w:val="hybridMultilevel"/>
    <w:tmpl w:val="2C28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91CA3"/>
    <w:multiLevelType w:val="hybridMultilevel"/>
    <w:tmpl w:val="98E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1613FB"/>
    <w:multiLevelType w:val="hybridMultilevel"/>
    <w:tmpl w:val="DC4CE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8F27BB"/>
    <w:multiLevelType w:val="hybridMultilevel"/>
    <w:tmpl w:val="E19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436C47"/>
    <w:multiLevelType w:val="hybridMultilevel"/>
    <w:tmpl w:val="DA3CCC48"/>
    <w:lvl w:ilvl="0" w:tplc="57E41D2C">
      <w:start w:val="1"/>
      <w:numFmt w:val="bullet"/>
      <w:lvlText w:val="-"/>
      <w:lvlJc w:val="left"/>
      <w:pPr>
        <w:ind w:left="1111" w:hanging="360"/>
      </w:pPr>
      <w:rPr>
        <w:rFonts w:ascii="Times New Roman" w:eastAsia="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num w:numId="1">
    <w:abstractNumId w:val="2"/>
  </w:num>
  <w:num w:numId="2">
    <w:abstractNumId w:val="14"/>
  </w:num>
  <w:num w:numId="3">
    <w:abstractNumId w:val="7"/>
  </w:num>
  <w:num w:numId="4">
    <w:abstractNumId w:val="0"/>
  </w:num>
  <w:num w:numId="5">
    <w:abstractNumId w:val="8"/>
  </w:num>
  <w:num w:numId="6">
    <w:abstractNumId w:val="9"/>
  </w:num>
  <w:num w:numId="7">
    <w:abstractNumId w:val="5"/>
  </w:num>
  <w:num w:numId="8">
    <w:abstractNumId w:val="4"/>
  </w:num>
  <w:num w:numId="9">
    <w:abstractNumId w:val="6"/>
  </w:num>
  <w:num w:numId="10">
    <w:abstractNumId w:val="3"/>
  </w:num>
  <w:num w:numId="11">
    <w:abstractNumId w:val="10"/>
  </w:num>
  <w:num w:numId="12">
    <w:abstractNumId w:val="13"/>
  </w:num>
  <w:num w:numId="13">
    <w:abstractNumId w:val="11"/>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5244C"/>
    <w:rsid w:val="0005244C"/>
    <w:rsid w:val="0008359F"/>
    <w:rsid w:val="001E1CF6"/>
    <w:rsid w:val="002511AD"/>
    <w:rsid w:val="003E6DD9"/>
    <w:rsid w:val="0040589F"/>
    <w:rsid w:val="00477547"/>
    <w:rsid w:val="006A0E69"/>
    <w:rsid w:val="006A2EF2"/>
    <w:rsid w:val="006D4494"/>
    <w:rsid w:val="00855EE0"/>
    <w:rsid w:val="008D19D0"/>
    <w:rsid w:val="009016EC"/>
    <w:rsid w:val="00A37FDB"/>
    <w:rsid w:val="00A513C9"/>
    <w:rsid w:val="00AA4ADC"/>
    <w:rsid w:val="00B869F8"/>
    <w:rsid w:val="00D3448C"/>
    <w:rsid w:val="00EA5E18"/>
    <w:rsid w:val="00F260FF"/>
    <w:rsid w:val="00F4187C"/>
    <w:rsid w:val="00FF1D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4C"/>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44C"/>
    <w:pPr>
      <w:ind w:left="720"/>
      <w:contextualSpacing/>
    </w:pPr>
  </w:style>
  <w:style w:type="table" w:styleId="TableGrid">
    <w:name w:val="Table Grid"/>
    <w:basedOn w:val="TableNormal"/>
    <w:rsid w:val="0005244C"/>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244C"/>
    <w:pPr>
      <w:tabs>
        <w:tab w:val="center" w:pos="4680"/>
        <w:tab w:val="right" w:pos="9360"/>
      </w:tabs>
    </w:pPr>
  </w:style>
  <w:style w:type="character" w:customStyle="1" w:styleId="HeaderChar">
    <w:name w:val="Header Char"/>
    <w:basedOn w:val="DefaultParagraphFont"/>
    <w:link w:val="Header"/>
    <w:uiPriority w:val="99"/>
    <w:rsid w:val="000524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244C"/>
    <w:pPr>
      <w:tabs>
        <w:tab w:val="center" w:pos="4680"/>
        <w:tab w:val="right" w:pos="9360"/>
      </w:tabs>
    </w:pPr>
  </w:style>
  <w:style w:type="character" w:customStyle="1" w:styleId="FooterChar">
    <w:name w:val="Footer Char"/>
    <w:basedOn w:val="DefaultParagraphFont"/>
    <w:link w:val="Footer"/>
    <w:uiPriority w:val="99"/>
    <w:rsid w:val="0005244C"/>
    <w:rPr>
      <w:rFonts w:ascii="Times New Roman" w:eastAsia="Times New Roman" w:hAnsi="Times New Roman" w:cs="Times New Roman"/>
      <w:sz w:val="24"/>
      <w:szCs w:val="24"/>
    </w:rPr>
  </w:style>
  <w:style w:type="paragraph" w:styleId="NoSpacing">
    <w:name w:val="No Spacing"/>
    <w:uiPriority w:val="1"/>
    <w:qFormat/>
    <w:rsid w:val="0005244C"/>
    <w:pPr>
      <w:jc w:val="left"/>
    </w:pPr>
    <w:rPr>
      <w:rFonts w:ascii="Calibri" w:eastAsia="Calibri" w:hAnsi="Calibri" w:cs="Times New Roman"/>
    </w:rPr>
  </w:style>
  <w:style w:type="paragraph" w:styleId="BalloonText">
    <w:name w:val="Balloon Text"/>
    <w:basedOn w:val="Normal"/>
    <w:link w:val="BalloonTextChar"/>
    <w:uiPriority w:val="99"/>
    <w:semiHidden/>
    <w:unhideWhenUsed/>
    <w:rsid w:val="0005244C"/>
    <w:rPr>
      <w:rFonts w:ascii="Tahoma" w:hAnsi="Tahoma" w:cs="Tahoma"/>
      <w:sz w:val="16"/>
      <w:szCs w:val="16"/>
    </w:rPr>
  </w:style>
  <w:style w:type="character" w:customStyle="1" w:styleId="BalloonTextChar">
    <w:name w:val="Balloon Text Char"/>
    <w:basedOn w:val="DefaultParagraphFont"/>
    <w:link w:val="BalloonText"/>
    <w:uiPriority w:val="99"/>
    <w:semiHidden/>
    <w:rsid w:val="0005244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C378ED56F7428EA09587D6EE3D3372"/>
        <w:category>
          <w:name w:val="General"/>
          <w:gallery w:val="placeholder"/>
        </w:category>
        <w:types>
          <w:type w:val="bbPlcHdr"/>
        </w:types>
        <w:behaviors>
          <w:behavior w:val="content"/>
        </w:behaviors>
        <w:guid w:val="{A538F533-5E86-41B0-87E0-387E8ED28308}"/>
      </w:docPartPr>
      <w:docPartBody>
        <w:p w:rsidR="00163385" w:rsidRDefault="007C2FB4" w:rsidP="007C2FB4">
          <w:pPr>
            <w:pStyle w:val="DEC378ED56F7428EA09587D6EE3D337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FB4"/>
    <w:rsid w:val="00163385"/>
    <w:rsid w:val="007C2FB4"/>
    <w:rsid w:val="008F0E78"/>
    <w:rsid w:val="0092099A"/>
    <w:rsid w:val="00B82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378ED56F7428EA09587D6EE3D3372">
    <w:name w:val="DEC378ED56F7428EA09587D6EE3D3372"/>
    <w:rsid w:val="007C2F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án Hóa học 8                                                                                                                                                   Năm học: 2018 - 2019</dc:title>
  <dc:creator>VS9 X64Bit</dc:creator>
  <cp:lastModifiedBy>VS9 X64Bit</cp:lastModifiedBy>
  <cp:revision>4</cp:revision>
  <dcterms:created xsi:type="dcterms:W3CDTF">2018-08-14T01:13:00Z</dcterms:created>
  <dcterms:modified xsi:type="dcterms:W3CDTF">2019-04-02T13:46:00Z</dcterms:modified>
</cp:coreProperties>
</file>